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6F439D" w14:paraId="730D475B" w14:textId="77777777">
        <w:trPr>
          <w:jc w:val="center"/>
        </w:trPr>
        <w:tc>
          <w:tcPr>
            <w:tcW w:w="10059" w:type="dxa"/>
          </w:tcPr>
          <w:p w14:paraId="7CDB8B81" w14:textId="77777777" w:rsidR="006F439D" w:rsidRDefault="003E29B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670D89" wp14:editId="5E7F2C5D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14:paraId="0D83E1C8" w14:textId="77777777" w:rsidR="006F439D" w:rsidRDefault="003E29BB">
            <w:pPr>
              <w:pStyle w:val="2"/>
            </w:pPr>
            <w:r>
              <w:t>Администрация</w:t>
            </w:r>
          </w:p>
          <w:p w14:paraId="17796A55" w14:textId="77777777" w:rsidR="006F439D" w:rsidRDefault="003E29BB">
            <w:pPr>
              <w:pStyle w:val="2"/>
            </w:pPr>
            <w:r>
              <w:t xml:space="preserve"> муниципального округа город Шахунья</w:t>
            </w:r>
          </w:p>
          <w:p w14:paraId="27F10CF5" w14:textId="77777777" w:rsidR="006F439D" w:rsidRDefault="003E29BB">
            <w:pPr>
              <w:pStyle w:val="2"/>
            </w:pPr>
            <w:r>
              <w:t>Нижегородской области</w:t>
            </w:r>
          </w:p>
          <w:p w14:paraId="658AD0D1" w14:textId="77777777" w:rsidR="006F439D" w:rsidRDefault="006F439D">
            <w:pPr>
              <w:pStyle w:val="2"/>
            </w:pPr>
          </w:p>
          <w:p w14:paraId="1979DC83" w14:textId="77777777" w:rsidR="006F439D" w:rsidRDefault="003E29BB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5F776FFC" w14:textId="77777777" w:rsidR="006F439D" w:rsidRDefault="006F439D"/>
    <w:p w14:paraId="040FEF31" w14:textId="77777777" w:rsidR="006F439D" w:rsidRDefault="006F439D"/>
    <w:p w14:paraId="7257D9B4" w14:textId="77777777" w:rsidR="006F439D" w:rsidRDefault="006F439D"/>
    <w:p w14:paraId="2F47C35B" w14:textId="1A233085" w:rsidR="006F439D" w:rsidRDefault="0093029C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E29B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03.04.2026 г.</w:t>
      </w:r>
      <w:r w:rsidR="003E29BB">
        <w:rPr>
          <w:sz w:val="26"/>
          <w:szCs w:val="26"/>
        </w:rPr>
        <w:tab/>
      </w:r>
      <w:r w:rsidR="003E29BB">
        <w:rPr>
          <w:sz w:val="26"/>
          <w:szCs w:val="26"/>
        </w:rPr>
        <w:tab/>
      </w:r>
      <w:r w:rsidR="003E29BB">
        <w:rPr>
          <w:sz w:val="26"/>
          <w:szCs w:val="26"/>
        </w:rPr>
        <w:tab/>
      </w:r>
      <w:r w:rsidR="003E29BB">
        <w:rPr>
          <w:sz w:val="26"/>
          <w:szCs w:val="26"/>
        </w:rPr>
        <w:tab/>
      </w:r>
      <w:r w:rsidR="003E29BB">
        <w:rPr>
          <w:sz w:val="26"/>
          <w:szCs w:val="26"/>
        </w:rPr>
        <w:tab/>
      </w:r>
      <w:r w:rsidR="003E29B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E29BB">
        <w:rPr>
          <w:sz w:val="26"/>
          <w:szCs w:val="26"/>
        </w:rPr>
        <w:t xml:space="preserve">          </w:t>
      </w:r>
      <w:r w:rsidR="003E29BB">
        <w:rPr>
          <w:sz w:val="26"/>
          <w:szCs w:val="26"/>
        </w:rPr>
        <w:tab/>
      </w:r>
      <w:r w:rsidR="003E29BB">
        <w:rPr>
          <w:sz w:val="26"/>
          <w:szCs w:val="26"/>
        </w:rPr>
        <w:tab/>
        <w:t xml:space="preserve">      </w:t>
      </w:r>
      <w:r w:rsidR="003E29BB">
        <w:rPr>
          <w:sz w:val="26"/>
          <w:szCs w:val="26"/>
        </w:rPr>
        <w:t xml:space="preserve">  № </w:t>
      </w:r>
      <w:r>
        <w:rPr>
          <w:sz w:val="26"/>
          <w:szCs w:val="26"/>
          <w:u w:val="single"/>
        </w:rPr>
        <w:t>289</w:t>
      </w:r>
    </w:p>
    <w:p w14:paraId="6F1E425D" w14:textId="77777777" w:rsidR="006F439D" w:rsidRDefault="006F439D">
      <w:pPr>
        <w:jc w:val="both"/>
      </w:pPr>
    </w:p>
    <w:p w14:paraId="76E4CE7C" w14:textId="77777777" w:rsidR="006F439D" w:rsidRDefault="006F439D">
      <w:pPr>
        <w:pStyle w:val="ConsPlusNormal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2D2700B" w14:textId="77777777" w:rsidR="006F439D" w:rsidRDefault="003E29BB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Об утверждении муниципальной программы муниципального округа</w:t>
      </w:r>
    </w:p>
    <w:p w14:paraId="1E213FB9" w14:textId="77777777" w:rsidR="006F439D" w:rsidRDefault="003E29BB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город Шахунья Нижегородской области «Обеспечение жильем молодых семей в муниципальном округе город Шахунья Нижегородской области»</w:t>
      </w:r>
    </w:p>
    <w:p w14:paraId="7C965AFE" w14:textId="77777777" w:rsidR="006F439D" w:rsidRDefault="006F439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DCAB8" w14:textId="77777777" w:rsidR="006F439D" w:rsidRDefault="006F439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6C5D8" w14:textId="77777777" w:rsidR="006F439D" w:rsidRDefault="003E29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государс</w:t>
      </w:r>
      <w:r>
        <w:rPr>
          <w:rFonts w:ascii="Times New Roman" w:hAnsi="Times New Roman" w:cs="Times New Roman"/>
          <w:sz w:val="26"/>
          <w:szCs w:val="26"/>
        </w:rPr>
        <w:t>твенной программой Нижегородской области «Государственная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 30.04.2014 № 302, решением Совета депутатов муниципал</w:t>
      </w:r>
      <w:r>
        <w:rPr>
          <w:rFonts w:ascii="Times New Roman" w:hAnsi="Times New Roman" w:cs="Times New Roman"/>
          <w:sz w:val="26"/>
          <w:szCs w:val="26"/>
        </w:rPr>
        <w:t>ьного округа город Шахунья Нижегородской области от 28.01.2026 № 58-1 «О внесении изменений в решение Совета депутатов городского округа город Шахунья Нижегородской области от 11 декабря 2025 года № 56-1 «О бюджете муниципального округа город Шахунья Нижег</w:t>
      </w:r>
      <w:r>
        <w:rPr>
          <w:rFonts w:ascii="Times New Roman" w:hAnsi="Times New Roman" w:cs="Times New Roman"/>
          <w:sz w:val="26"/>
          <w:szCs w:val="26"/>
        </w:rPr>
        <w:t xml:space="preserve">ородской области на 2026 год и на плановый период 2027 и 2028 годов», в целях оказания муниципальной поддержки, направленной на улучшение жилищных условий молодых семей,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b/>
          <w:sz w:val="26"/>
          <w:szCs w:val="26"/>
        </w:rPr>
        <w:t xml:space="preserve">п о с т а н о </w:t>
      </w:r>
      <w:r>
        <w:rPr>
          <w:rFonts w:ascii="Times New Roman" w:hAnsi="Times New Roman" w:cs="Times New Roman"/>
          <w:b/>
          <w:sz w:val="26"/>
          <w:szCs w:val="26"/>
        </w:rPr>
        <w:t xml:space="preserve">в л я е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т :</w:t>
      </w:r>
      <w:proofErr w:type="gramEnd"/>
    </w:p>
    <w:p w14:paraId="06A0B083" w14:textId="77777777" w:rsidR="006F439D" w:rsidRDefault="003E29BB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прилагаемую муниципальную программу муниципального округа город Шахунья Нижегородской области «Обеспечение жильем молодых семей в муниципальном округе город Шахунья Нижегородской области».</w:t>
      </w:r>
    </w:p>
    <w:p w14:paraId="5DA0382D" w14:textId="77777777" w:rsidR="006F439D" w:rsidRDefault="003E29BB">
      <w:pPr>
        <w:pStyle w:val="af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в силу после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 посредством размещения настоящего постановления в газете «Знамя труда» и сетевом издании газеты «Знамя труда».</w:t>
      </w:r>
    </w:p>
    <w:p w14:paraId="66980517" w14:textId="77777777" w:rsidR="006F439D" w:rsidRDefault="003E29BB">
      <w:pPr>
        <w:pStyle w:val="af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Управлению организационной работы департамента экономического развития администрации муниципального округа город Шаху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нья Нижегородской области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>.</w:t>
      </w:r>
    </w:p>
    <w:p w14:paraId="71082F06" w14:textId="77777777" w:rsidR="006F439D" w:rsidRDefault="003E29BB">
      <w:pPr>
        <w:pStyle w:val="af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 дня вступления в силу настоящего постановления признать утратившими силу:</w:t>
      </w:r>
    </w:p>
    <w:p w14:paraId="6200FA0E" w14:textId="77777777" w:rsidR="006F439D" w:rsidRDefault="003E29BB">
      <w:pPr>
        <w:pStyle w:val="af8"/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городского округа город Шахунья Нижегородской области от 11.02.2025 № 171 «Об утверждении муниципальной программы городского округа город Шахунья Ниж</w:t>
      </w:r>
      <w:r>
        <w:rPr>
          <w:rFonts w:ascii="Times New Roman" w:hAnsi="Times New Roman"/>
          <w:sz w:val="26"/>
          <w:szCs w:val="26"/>
        </w:rPr>
        <w:t>егородской области «Обеспечение жильем молодых семей в городском округе город Шахунья Нижегородской области»;</w:t>
      </w:r>
    </w:p>
    <w:p w14:paraId="5A85D51C" w14:textId="77777777" w:rsidR="006F439D" w:rsidRDefault="003E29BB">
      <w:pPr>
        <w:pStyle w:val="af8"/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муниципального округа город Шахунья Нижегородской области от 12.03.2026 № 172 «О внесении изменений в постановление </w:t>
      </w:r>
      <w:r>
        <w:rPr>
          <w:rFonts w:ascii="Times New Roman" w:hAnsi="Times New Roman"/>
          <w:sz w:val="26"/>
          <w:szCs w:val="26"/>
        </w:rPr>
        <w:t>администрации городского округа город Шахунья Нижегородской области от 11.02.2025 № 171 «Об утверждении муниципальной программы городского округа город Шахунья Нижегородской области «Обеспечение жильем молодых семей в городском округе город Шахунья Нижегор</w:t>
      </w:r>
      <w:r>
        <w:rPr>
          <w:rFonts w:ascii="Times New Roman" w:hAnsi="Times New Roman"/>
          <w:sz w:val="26"/>
          <w:szCs w:val="26"/>
        </w:rPr>
        <w:t>одской области».</w:t>
      </w:r>
    </w:p>
    <w:p w14:paraId="5B4D6DD5" w14:textId="77777777" w:rsidR="006F439D" w:rsidRDefault="003E29BB">
      <w:pPr>
        <w:pStyle w:val="2a"/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447B7C57" w14:textId="77777777" w:rsidR="006F439D" w:rsidRDefault="006F439D">
      <w:pPr>
        <w:jc w:val="both"/>
        <w:rPr>
          <w:sz w:val="26"/>
          <w:szCs w:val="26"/>
        </w:rPr>
      </w:pPr>
    </w:p>
    <w:p w14:paraId="505DE807" w14:textId="77777777" w:rsidR="006F439D" w:rsidRDefault="006F439D">
      <w:pPr>
        <w:jc w:val="both"/>
        <w:rPr>
          <w:sz w:val="26"/>
          <w:szCs w:val="26"/>
        </w:rPr>
      </w:pPr>
    </w:p>
    <w:p w14:paraId="3D9B26E4" w14:textId="77777777" w:rsidR="006F439D" w:rsidRDefault="006F439D">
      <w:pPr>
        <w:jc w:val="both"/>
        <w:rPr>
          <w:sz w:val="26"/>
          <w:szCs w:val="26"/>
        </w:rPr>
      </w:pPr>
    </w:p>
    <w:p w14:paraId="042FC436" w14:textId="77777777" w:rsidR="006F439D" w:rsidRDefault="006F439D">
      <w:pPr>
        <w:jc w:val="both"/>
        <w:rPr>
          <w:sz w:val="26"/>
          <w:szCs w:val="26"/>
        </w:rPr>
      </w:pPr>
    </w:p>
    <w:p w14:paraId="3786F4C1" w14:textId="77777777" w:rsidR="006F439D" w:rsidRDefault="003E29B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F685F3D" w14:textId="77777777" w:rsidR="006F439D" w:rsidRDefault="003E29BB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</w:t>
      </w:r>
      <w:r>
        <w:rPr>
          <w:sz w:val="26"/>
          <w:szCs w:val="26"/>
        </w:rPr>
        <w:t>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721A79CE" w14:textId="77777777" w:rsidR="006F439D" w:rsidRDefault="006F439D">
      <w:pPr>
        <w:jc w:val="both"/>
        <w:rPr>
          <w:sz w:val="26"/>
          <w:szCs w:val="26"/>
        </w:rPr>
      </w:pPr>
    </w:p>
    <w:p w14:paraId="7CBFBB15" w14:textId="77777777" w:rsidR="006F439D" w:rsidRDefault="006F439D">
      <w:pPr>
        <w:jc w:val="both"/>
        <w:rPr>
          <w:sz w:val="26"/>
          <w:szCs w:val="26"/>
        </w:rPr>
      </w:pPr>
    </w:p>
    <w:p w14:paraId="62792085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BE16CF3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21D8FEC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3275548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6FF916F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57B26EA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090C5CF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D017821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C6A736A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ADA72DC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9755B76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64262CE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BD567BA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4F9442D" w14:textId="77777777" w:rsidR="006F439D" w:rsidRDefault="006F439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9B96B0F" w14:textId="77777777" w:rsidR="006F439D" w:rsidRDefault="006F439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794CE9E6" w14:textId="77777777" w:rsidR="006F439D" w:rsidRDefault="003E29BB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УТВЕРЖДЕНА</w:t>
      </w:r>
    </w:p>
    <w:p w14:paraId="16B61963" w14:textId="77777777" w:rsidR="006F439D" w:rsidRDefault="003E29BB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</w:t>
      </w:r>
    </w:p>
    <w:p w14:paraId="62F8B61E" w14:textId="77777777" w:rsidR="006F439D" w:rsidRDefault="003E29BB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муниципального округа</w:t>
      </w:r>
    </w:p>
    <w:p w14:paraId="7A6F7DDA" w14:textId="77777777" w:rsidR="006F439D" w:rsidRDefault="003E29BB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 Шахунья</w:t>
      </w:r>
    </w:p>
    <w:p w14:paraId="223C160C" w14:textId="69702B0F" w:rsidR="006F439D" w:rsidRDefault="003E29BB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3029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03.04.2026 </w:t>
      </w:r>
      <w:r w:rsidRPr="0093029C">
        <w:rPr>
          <w:rFonts w:ascii="Times New Roman" w:hAnsi="Times New Roman" w:cs="Times New Roman"/>
          <w:b w:val="0"/>
          <w:sz w:val="26"/>
          <w:szCs w:val="26"/>
          <w:u w:val="single"/>
        </w:rPr>
        <w:t>года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93029C">
        <w:rPr>
          <w:rFonts w:ascii="Times New Roman" w:hAnsi="Times New Roman" w:cs="Times New Roman"/>
          <w:b w:val="0"/>
          <w:sz w:val="26"/>
          <w:szCs w:val="26"/>
          <w:u w:val="single"/>
        </w:rPr>
        <w:t>289</w:t>
      </w:r>
    </w:p>
    <w:p w14:paraId="76269BF4" w14:textId="77777777" w:rsidR="006F439D" w:rsidRDefault="006F439D">
      <w:pPr>
        <w:pStyle w:val="ConsPlusTitle"/>
        <w:widowControl/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yellow"/>
        </w:rPr>
      </w:pPr>
    </w:p>
    <w:p w14:paraId="4239D86D" w14:textId="77777777" w:rsidR="006F439D" w:rsidRDefault="006F439D">
      <w:pPr>
        <w:pStyle w:val="ConsPlusTitle"/>
        <w:widowControl/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yellow"/>
        </w:rPr>
      </w:pPr>
    </w:p>
    <w:p w14:paraId="40309FF2" w14:textId="77777777" w:rsidR="006F439D" w:rsidRDefault="003E29BB">
      <w:pPr>
        <w:jc w:val="center"/>
        <w:rPr>
          <w:b/>
          <w:bCs/>
        </w:rPr>
      </w:pPr>
      <w:r>
        <w:rPr>
          <w:b/>
          <w:bCs/>
        </w:rPr>
        <w:t>МУНИЦИПАЛЬНАЯ ПРОГРАММА</w:t>
      </w:r>
    </w:p>
    <w:p w14:paraId="2474D24B" w14:textId="77777777" w:rsidR="006F439D" w:rsidRDefault="003E29BB">
      <w:pPr>
        <w:jc w:val="center"/>
        <w:rPr>
          <w:b/>
          <w:bCs/>
        </w:rPr>
      </w:pPr>
      <w:r>
        <w:rPr>
          <w:b/>
          <w:bCs/>
        </w:rPr>
        <w:t>«ОБЕСПЕЧЕНИЕ ЖИЛЬЕМ МОЛОДЫХ СЕМЕЙ В МУНИЦИПАЛЬН</w:t>
      </w:r>
      <w:r>
        <w:rPr>
          <w:b/>
          <w:bCs/>
        </w:rPr>
        <w:t>ОМ ОКРУГЕ ГОРОД ШАХУНЬЯ НИЖЕГОРОДСКОЙ ОБЛАСТИ»</w:t>
      </w:r>
    </w:p>
    <w:p w14:paraId="30B456BF" w14:textId="77777777" w:rsidR="006F439D" w:rsidRDefault="003E29BB">
      <w:pPr>
        <w:jc w:val="center"/>
        <w:outlineLvl w:val="0"/>
      </w:pPr>
      <w:r>
        <w:t>(далее – Программа)</w:t>
      </w:r>
    </w:p>
    <w:p w14:paraId="1170AC84" w14:textId="77777777" w:rsidR="006F439D" w:rsidRDefault="006F439D">
      <w:pPr>
        <w:jc w:val="center"/>
        <w:outlineLvl w:val="0"/>
        <w:rPr>
          <w:sz w:val="16"/>
          <w:szCs w:val="16"/>
        </w:rPr>
      </w:pPr>
    </w:p>
    <w:p w14:paraId="2A96F03D" w14:textId="77777777" w:rsidR="006F439D" w:rsidRDefault="003E29BB">
      <w:pPr>
        <w:pStyle w:val="af8"/>
        <w:spacing w:after="0" w:line="360" w:lineRule="exact"/>
        <w:ind w:lef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ПАСПОРТ ПРОГРАММЫ</w:t>
      </w:r>
    </w:p>
    <w:p w14:paraId="7B8B150B" w14:textId="77777777" w:rsidR="006F439D" w:rsidRDefault="006F439D">
      <w:pPr>
        <w:jc w:val="both"/>
        <w:rPr>
          <w:sz w:val="26"/>
          <w:szCs w:val="26"/>
          <w:highlight w:val="yellow"/>
        </w:rPr>
      </w:pPr>
    </w:p>
    <w:tbl>
      <w:tblPr>
        <w:tblW w:w="991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1134"/>
        <w:gridCol w:w="1559"/>
        <w:gridCol w:w="1560"/>
        <w:gridCol w:w="1559"/>
        <w:gridCol w:w="1701"/>
      </w:tblGrid>
      <w:tr w:rsidR="006F439D" w14:paraId="1B93ADF4" w14:textId="77777777">
        <w:trPr>
          <w:trHeight w:val="12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B352BD" w14:textId="77777777" w:rsidR="006F439D" w:rsidRDefault="003E29BB">
            <w:pPr>
              <w:spacing w:before="120"/>
              <w:jc w:val="both"/>
            </w:pPr>
            <w:r>
              <w:t>Муниципальный заказчик-координатор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79ED5B" w14:textId="77777777" w:rsidR="006F439D" w:rsidRDefault="003E29BB">
            <w:pPr>
              <w:spacing w:before="120"/>
              <w:jc w:val="both"/>
            </w:pPr>
            <w:r>
              <w:t>Администрация муниципального округа город Шахунья Нижегородской области</w:t>
            </w:r>
            <w:r>
              <w:t xml:space="preserve"> (отдел жилищной политики).</w:t>
            </w:r>
          </w:p>
        </w:tc>
      </w:tr>
      <w:tr w:rsidR="006F439D" w14:paraId="246D6A2F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8520B7" w14:textId="77777777" w:rsidR="006F439D" w:rsidRDefault="003E29BB">
            <w:pPr>
              <w:spacing w:before="120"/>
              <w:jc w:val="both"/>
            </w:pPr>
            <w:r>
              <w:t>Соисполнители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44D35E" w14:textId="77777777" w:rsidR="006F439D" w:rsidRDefault="003E29BB">
            <w:pPr>
              <w:spacing w:before="120"/>
              <w:jc w:val="both"/>
            </w:pPr>
            <w:r>
              <w:t>Отсутствуют.</w:t>
            </w:r>
          </w:p>
        </w:tc>
      </w:tr>
      <w:tr w:rsidR="006F439D" w14:paraId="448A7D4A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8F46EC" w14:textId="77777777" w:rsidR="006F439D" w:rsidRDefault="003E29BB">
            <w:pPr>
              <w:spacing w:before="120"/>
              <w:jc w:val="both"/>
            </w:pPr>
            <w:r>
              <w:t>Цель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A087E7" w14:textId="77777777" w:rsidR="006F439D" w:rsidRDefault="003E29BB">
            <w:pPr>
              <w:spacing w:before="120"/>
              <w:jc w:val="both"/>
            </w:pPr>
            <w:r>
              <w:t>Муниципальная поддержка молодых семей муниципальн</w:t>
            </w:r>
            <w:r>
              <w:t>ого округа город Шахунья Нижегородской области в решении жилищной проблемы.</w:t>
            </w:r>
          </w:p>
        </w:tc>
      </w:tr>
      <w:tr w:rsidR="006F439D" w14:paraId="5567B325" w14:textId="77777777">
        <w:trPr>
          <w:trHeight w:val="14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F54798" w14:textId="77777777" w:rsidR="006F439D" w:rsidRDefault="003E29BB">
            <w:pPr>
              <w:spacing w:before="120"/>
              <w:jc w:val="both"/>
            </w:pPr>
            <w:r>
              <w:t>Задачи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C83F2D" w14:textId="77777777" w:rsidR="006F439D" w:rsidRDefault="003E29BB">
            <w:pPr>
              <w:spacing w:before="12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жилья.</w:t>
            </w:r>
          </w:p>
          <w:p w14:paraId="502C7A96" w14:textId="77777777" w:rsidR="006F439D" w:rsidRDefault="003E29B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Муниципальная поддержка молодых семей, нуждающихся в жилых помещениях, при рождении детей.</w:t>
            </w:r>
          </w:p>
        </w:tc>
      </w:tr>
      <w:tr w:rsidR="006F439D" w14:paraId="432E75EF" w14:textId="77777777">
        <w:trPr>
          <w:trHeight w:val="8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506671" w14:textId="77777777" w:rsidR="006F439D" w:rsidRDefault="003E29BB">
            <w:pPr>
              <w:spacing w:before="120"/>
            </w:pPr>
            <w:r>
              <w:t>Этапы и сроки реализации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76A1EA" w14:textId="77777777" w:rsidR="006F439D" w:rsidRDefault="003E29BB">
            <w:pPr>
              <w:pStyle w:val="ConsPlusNormal"/>
              <w:spacing w:before="120"/>
              <w:ind w:firstLine="1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2026 - 2028 годы. Программа реализуется в один этап.</w:t>
            </w:r>
          </w:p>
        </w:tc>
      </w:tr>
      <w:tr w:rsidR="006F439D" w14:paraId="7BCDA6D2" w14:textId="77777777">
        <w:trPr>
          <w:trHeight w:val="35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6F2930" w14:textId="77777777" w:rsidR="006F439D" w:rsidRDefault="003E29BB">
            <w:pPr>
              <w:spacing w:before="120"/>
              <w:rPr>
                <w:highlight w:val="yellow"/>
              </w:rPr>
            </w:pPr>
            <w:r>
              <w:t xml:space="preserve">Объем бюджетных ассигнований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EB3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Годы: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0F6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8F3B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974E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997A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ВСЕГО</w:t>
            </w:r>
          </w:p>
        </w:tc>
      </w:tr>
      <w:tr w:rsidR="006F439D" w14:paraId="3E1539F0" w14:textId="77777777">
        <w:trPr>
          <w:trHeight w:val="69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85CDC3" w14:textId="77777777" w:rsidR="006F439D" w:rsidRDefault="006F439D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4E6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B34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8 900,00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EFE2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122 300,00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819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128 300,00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D5C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259 500,00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439D" w14:paraId="48281613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5C8C05" w14:textId="77777777" w:rsidR="006F439D" w:rsidRDefault="003E29BB">
            <w:pPr>
              <w:spacing w:before="120"/>
              <w:rPr>
                <w:highlight w:val="yellow"/>
              </w:rPr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7481DF" w14:textId="77777777" w:rsidR="006F439D" w:rsidRDefault="003E29BB">
            <w:pPr>
              <w:spacing w:before="120"/>
              <w:jc w:val="both"/>
            </w:pPr>
            <w:r>
              <w:t>Индикаторы достижения цели:</w:t>
            </w:r>
          </w:p>
          <w:p w14:paraId="0CA70AA0" w14:textId="77777777" w:rsidR="006F439D" w:rsidRDefault="003E29BB">
            <w:pPr>
              <w:jc w:val="both"/>
            </w:pPr>
            <w: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в общем количестве</w:t>
            </w:r>
            <w:r>
              <w:t xml:space="preserve"> молодых семей, нуждающихся в улучшении жилищных условий – 100%.</w:t>
            </w:r>
          </w:p>
          <w:p w14:paraId="7F4F61F4" w14:textId="77777777" w:rsidR="006F439D" w:rsidRDefault="003E29BB">
            <w:pPr>
              <w:jc w:val="both"/>
            </w:pPr>
            <w:r>
              <w:t>Показатели непосредственных результатов:</w:t>
            </w:r>
          </w:p>
          <w:p w14:paraId="236DD8EF" w14:textId="77777777" w:rsidR="006F439D" w:rsidRDefault="003E29BB">
            <w:pPr>
              <w:jc w:val="both"/>
            </w:pPr>
            <w: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 - 2.</w:t>
            </w:r>
          </w:p>
        </w:tc>
      </w:tr>
    </w:tbl>
    <w:p w14:paraId="44E3BB28" w14:textId="77777777" w:rsidR="006F439D" w:rsidRDefault="006F439D">
      <w:pPr>
        <w:outlineLvl w:val="0"/>
        <w:rPr>
          <w:sz w:val="26"/>
          <w:szCs w:val="26"/>
        </w:rPr>
      </w:pPr>
    </w:p>
    <w:p w14:paraId="6F8FC8B7" w14:textId="77777777" w:rsidR="006F439D" w:rsidRDefault="003E29BB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2. ТЕКСТОВАЯ ЧАСТЬ</w:t>
      </w:r>
    </w:p>
    <w:p w14:paraId="7A1416DA" w14:textId="77777777" w:rsidR="006F439D" w:rsidRDefault="006F439D">
      <w:pPr>
        <w:ind w:firstLine="540"/>
        <w:jc w:val="both"/>
        <w:rPr>
          <w:sz w:val="26"/>
          <w:szCs w:val="26"/>
        </w:rPr>
      </w:pPr>
    </w:p>
    <w:p w14:paraId="6FBDAB7E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2.1. Характеристика программы</w:t>
      </w:r>
    </w:p>
    <w:p w14:paraId="5A68FC2E" w14:textId="77777777" w:rsidR="006F439D" w:rsidRDefault="006F439D">
      <w:pPr>
        <w:ind w:firstLine="540"/>
        <w:jc w:val="both"/>
        <w:rPr>
          <w:sz w:val="26"/>
          <w:szCs w:val="26"/>
        </w:rPr>
      </w:pPr>
    </w:p>
    <w:p w14:paraId="089F50D9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Программа предусматривает создание системы муниципальной поддержки молодых семей, нуждающихся в улучшении жилищных условий, в целях повышения доступности жилья для населения.</w:t>
      </w:r>
    </w:p>
    <w:p w14:paraId="62ED4A08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Реализация мероприятий по обеспечению жильем молодых семей в муниципальном округе</w:t>
      </w:r>
      <w:r>
        <w:rPr>
          <w:sz w:val="26"/>
          <w:szCs w:val="26"/>
        </w:rPr>
        <w:t xml:space="preserve"> город Шахунья Нижегородской области осуществляется в рамках государственной программы Нижегородской области «Государственная поддержка граждан по обеспечению жильем на территории Нижегородской области», утвержденной постановлением Правительства Нижегородс</w:t>
      </w:r>
      <w:r>
        <w:rPr>
          <w:sz w:val="26"/>
          <w:szCs w:val="26"/>
        </w:rPr>
        <w:t>кой области от 30.04.2014 № 302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и в рамках государственной </w:t>
      </w:r>
      <w:hyperlink r:id="rId14" w:tooltip="https://login.consultant.ru/link/?req=doc&amp;base=LAW&amp;n=466124&amp;dst=100019" w:history="1">
        <w:r>
          <w:rPr>
            <w:rFonts w:eastAsiaTheme="minorHAnsi"/>
            <w:sz w:val="26"/>
            <w:szCs w:val="26"/>
            <w:lang w:eastAsia="en-US"/>
          </w:rPr>
          <w:t>программы</w:t>
        </w:r>
      </w:hyperlink>
      <w:r>
        <w:rPr>
          <w:rFonts w:eastAsiaTheme="minorHAnsi"/>
          <w:sz w:val="26"/>
          <w:szCs w:val="26"/>
          <w:lang w:eastAsia="en-US"/>
        </w:rPr>
        <w:t xml:space="preserve"> Российской Федерации «Об</w:t>
      </w:r>
      <w:r>
        <w:rPr>
          <w:rFonts w:eastAsiaTheme="minorHAnsi"/>
          <w:sz w:val="26"/>
          <w:szCs w:val="26"/>
          <w:lang w:eastAsia="en-US"/>
        </w:rPr>
        <w:t xml:space="preserve">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</w:t>
      </w:r>
      <w:r>
        <w:rPr>
          <w:rFonts w:eastAsiaTheme="minorHAnsi"/>
          <w:sz w:val="26"/>
          <w:szCs w:val="26"/>
          <w:lang w:eastAsia="en-US"/>
        </w:rPr>
        <w:br/>
        <w:t>2017 г. № 1710.</w:t>
      </w:r>
    </w:p>
    <w:p w14:paraId="443DED66" w14:textId="77777777" w:rsidR="006F439D" w:rsidRDefault="006F439D">
      <w:pPr>
        <w:jc w:val="center"/>
        <w:outlineLvl w:val="1"/>
        <w:rPr>
          <w:sz w:val="26"/>
          <w:szCs w:val="26"/>
        </w:rPr>
      </w:pPr>
    </w:p>
    <w:p w14:paraId="16C92964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2.2. Цели и задачи Программы</w:t>
      </w:r>
    </w:p>
    <w:p w14:paraId="3E4591CF" w14:textId="77777777" w:rsidR="006F439D" w:rsidRDefault="006F439D">
      <w:pPr>
        <w:ind w:firstLine="540"/>
        <w:jc w:val="both"/>
        <w:rPr>
          <w:sz w:val="26"/>
          <w:szCs w:val="26"/>
          <w:highlight w:val="yellow"/>
        </w:rPr>
      </w:pPr>
    </w:p>
    <w:p w14:paraId="0DF779AF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Программы является –</w:t>
      </w:r>
      <w:r>
        <w:rPr>
          <w:sz w:val="26"/>
          <w:szCs w:val="26"/>
        </w:rPr>
        <w:t xml:space="preserve"> муниципальная поддержка молодых семей в муниципальном округе город Шахунья Нижегородской области в решении жилищной проблемы.</w:t>
      </w:r>
    </w:p>
    <w:p w14:paraId="6A03ECFD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Для достижения обозначенной цели Программы необходимо решить следующие основные задачи:</w:t>
      </w:r>
    </w:p>
    <w:p w14:paraId="33A78B84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первичной финансовой поддер</w:t>
      </w:r>
      <w:r>
        <w:rPr>
          <w:sz w:val="26"/>
          <w:szCs w:val="26"/>
        </w:rPr>
        <w:t>жки молодых семей, нуждающихся в жилых помещениях, при приобретении (строительстве) отдельного благоустроенного жилья;</w:t>
      </w:r>
    </w:p>
    <w:p w14:paraId="3DA0061E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муниципальная поддержка молодых семей, нуждающихся в жилых помещениях, при рождении детей.</w:t>
      </w:r>
    </w:p>
    <w:p w14:paraId="3F178B75" w14:textId="77777777" w:rsidR="006F439D" w:rsidRDefault="006F439D">
      <w:pPr>
        <w:ind w:firstLine="540"/>
        <w:jc w:val="both"/>
        <w:rPr>
          <w:sz w:val="26"/>
          <w:szCs w:val="26"/>
        </w:rPr>
      </w:pPr>
    </w:p>
    <w:p w14:paraId="054DEA30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2.3. Сроки и этапы реализации Программы</w:t>
      </w:r>
    </w:p>
    <w:p w14:paraId="191DEF62" w14:textId="77777777" w:rsidR="006F439D" w:rsidRDefault="006F439D">
      <w:pPr>
        <w:jc w:val="center"/>
        <w:outlineLvl w:val="1"/>
        <w:rPr>
          <w:sz w:val="26"/>
          <w:szCs w:val="26"/>
        </w:rPr>
      </w:pPr>
    </w:p>
    <w:p w14:paraId="2C754211" w14:textId="77777777" w:rsidR="006F439D" w:rsidRDefault="003E29B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ализация Программы рассчитана на период 2026 - 2028 годов и осуществляется в один этап.</w:t>
      </w:r>
    </w:p>
    <w:p w14:paraId="29745A3F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2.4. Перечень основных мероприятий Программы</w:t>
      </w:r>
    </w:p>
    <w:p w14:paraId="6FB6F515" w14:textId="77777777" w:rsidR="006F439D" w:rsidRDefault="006F439D">
      <w:pPr>
        <w:jc w:val="center"/>
        <w:outlineLvl w:val="1"/>
        <w:rPr>
          <w:sz w:val="26"/>
          <w:szCs w:val="26"/>
        </w:rPr>
      </w:pPr>
    </w:p>
    <w:p w14:paraId="58E50A6F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целях повышения качества и условий жизни молодых семей, проживающих на территории муниципального округа город Шахунья Ни</w:t>
      </w:r>
      <w:r>
        <w:rPr>
          <w:sz w:val="26"/>
          <w:szCs w:val="26"/>
        </w:rPr>
        <w:t>жегородской области, Программой предусмотрена реализация следующих основных мероприятий.</w:t>
      </w:r>
    </w:p>
    <w:p w14:paraId="65CE1C10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Основное мероприятие 1. «Предоставление социальных выплат молодым семьям на приобретение жилого помещения или создания объекта индивидуального жилищного строительства </w:t>
      </w:r>
      <w:r>
        <w:rPr>
          <w:sz w:val="26"/>
          <w:szCs w:val="26"/>
        </w:rPr>
        <w:t>за счет средств федерального, областного и местного бюджета». Исполнителями данного мероприятия являются министерство социальной политики Нижегородской области и администрация муниципального округа город Шахунья Нижегородской области (при условии участия).</w:t>
      </w:r>
      <w:r>
        <w:rPr>
          <w:sz w:val="26"/>
          <w:szCs w:val="26"/>
        </w:rPr>
        <w:t xml:space="preserve"> Общий объем средств на период </w:t>
      </w:r>
      <w:r>
        <w:rPr>
          <w:sz w:val="26"/>
          <w:szCs w:val="26"/>
        </w:rPr>
        <w:br/>
        <w:t>2025-2028 годы составляет 259 500,00 рублей.</w:t>
      </w:r>
    </w:p>
    <w:p w14:paraId="2F17868D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Основное мероприятие 2. «Предоставление дополнительной меры социальной поддержки «Осуществление социальных выплат молодым семьям на приобретение жилья или строительство индивидуал</w:t>
      </w:r>
      <w:r>
        <w:rPr>
          <w:sz w:val="26"/>
          <w:szCs w:val="26"/>
        </w:rPr>
        <w:t xml:space="preserve">ьного жилого дома» за счет средств областного и местного бюджета». Исполнителями данного мероприятия являются министерство социальной </w:t>
      </w:r>
      <w:r>
        <w:rPr>
          <w:sz w:val="26"/>
          <w:szCs w:val="26"/>
        </w:rPr>
        <w:lastRenderedPageBreak/>
        <w:t>политики Нижегородской области и администрация муниципального округа город Шахунья Нижегородской области (при условии учас</w:t>
      </w:r>
      <w:r>
        <w:rPr>
          <w:sz w:val="26"/>
          <w:szCs w:val="26"/>
        </w:rPr>
        <w:t>тия). Общий объем средств на период 2025-2028 годы составляет 0 рублей.</w:t>
      </w:r>
    </w:p>
    <w:p w14:paraId="3491A8EA" w14:textId="77777777" w:rsidR="006F439D" w:rsidRDefault="006F439D">
      <w:pPr>
        <w:ind w:firstLine="539"/>
        <w:jc w:val="center"/>
        <w:rPr>
          <w:sz w:val="26"/>
          <w:szCs w:val="26"/>
          <w:highlight w:val="yellow"/>
        </w:rPr>
      </w:pPr>
    </w:p>
    <w:p w14:paraId="5309DCBE" w14:textId="77777777" w:rsidR="006F439D" w:rsidRDefault="003E29BB">
      <w:pPr>
        <w:ind w:firstLine="539"/>
        <w:jc w:val="both"/>
        <w:rPr>
          <w:sz w:val="26"/>
          <w:szCs w:val="26"/>
          <w:highlight w:val="yellow"/>
        </w:rPr>
      </w:pPr>
      <w:hyperlink w:anchor="Par182" w:tooltip="#Par182" w:history="1">
        <w:r>
          <w:rPr>
            <w:sz w:val="26"/>
            <w:szCs w:val="26"/>
          </w:rPr>
          <w:t>Механизм</w:t>
        </w:r>
      </w:hyperlink>
      <w:r>
        <w:rPr>
          <w:sz w:val="26"/>
          <w:szCs w:val="26"/>
        </w:rPr>
        <w:t xml:space="preserve"> реализации Программы приведен в приложении 1 к Программе.</w:t>
      </w:r>
    </w:p>
    <w:p w14:paraId="3C6646A8" w14:textId="77777777" w:rsidR="006F439D" w:rsidRDefault="006F439D">
      <w:pPr>
        <w:pStyle w:val="ConsPlusNormal"/>
        <w:spacing w:line="360" w:lineRule="exact"/>
        <w:jc w:val="both"/>
        <w:rPr>
          <w:rFonts w:ascii="Times New Roman" w:hAnsi="Times New Roman" w:cs="Times New Roman"/>
          <w:sz w:val="26"/>
          <w:szCs w:val="26"/>
          <w:highlight w:val="yellow"/>
        </w:rPr>
        <w:sectPr w:rsidR="006F439D">
          <w:pgSz w:w="11906" w:h="16838"/>
          <w:pgMar w:top="850" w:right="709" w:bottom="992" w:left="1276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="421" w:tblpY="1381"/>
        <w:tblW w:w="154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1275"/>
        <w:gridCol w:w="1418"/>
        <w:gridCol w:w="3118"/>
        <w:gridCol w:w="1276"/>
        <w:gridCol w:w="1275"/>
        <w:gridCol w:w="1276"/>
        <w:gridCol w:w="1418"/>
      </w:tblGrid>
      <w:tr w:rsidR="006F439D" w14:paraId="6A21CBE4" w14:textId="77777777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B16882" w14:textId="77777777" w:rsidR="006F439D" w:rsidRDefault="003E29BB">
            <w:pPr>
              <w:ind w:left="319" w:hanging="319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031606" w14:textId="77777777" w:rsidR="006F439D" w:rsidRDefault="003E29BB">
            <w:pPr>
              <w:jc w:val="center"/>
            </w:pPr>
            <w:r>
              <w:t>Категория расходов (капвложения, НИОКР, прочие расходы)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70B301" w14:textId="77777777" w:rsidR="006F439D" w:rsidRDefault="003E29BB">
            <w:pPr>
              <w:jc w:val="center"/>
            </w:pPr>
            <w:r>
              <w:t>Сроки выполнения (годы)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00A80" w14:textId="77777777" w:rsidR="006F439D" w:rsidRDefault="003E29BB">
            <w:pPr>
              <w:jc w:val="center"/>
            </w:pPr>
            <w:r>
              <w:t>Исполнители мероприятий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1E0" w14:textId="77777777" w:rsidR="006F439D" w:rsidRDefault="003E29BB">
            <w:pPr>
              <w:jc w:val="center"/>
            </w:pPr>
            <w:r>
              <w:t>Объем финансирования (по годам), рублей</w:t>
            </w:r>
          </w:p>
        </w:tc>
      </w:tr>
      <w:tr w:rsidR="006F439D" w14:paraId="0E86B30E" w14:textId="77777777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97C88A" w14:textId="77777777" w:rsidR="006F439D" w:rsidRDefault="006F439D">
            <w:pPr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52063" w14:textId="77777777" w:rsidR="006F439D" w:rsidRDefault="006F439D">
            <w:pPr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E85008" w14:textId="77777777" w:rsidR="006F439D" w:rsidRDefault="006F439D">
            <w:pPr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53031E" w14:textId="77777777" w:rsidR="006F439D" w:rsidRDefault="006F439D">
            <w:pPr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949" w14:textId="77777777" w:rsidR="006F439D" w:rsidRDefault="003E29BB">
            <w:pPr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B6C5" w14:textId="77777777" w:rsidR="006F439D" w:rsidRDefault="003E29BB">
            <w:pPr>
              <w:jc w:val="center"/>
            </w:pPr>
            <w: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A12" w14:textId="77777777" w:rsidR="006F439D" w:rsidRDefault="003E29BB">
            <w:pPr>
              <w:jc w:val="center"/>
            </w:pPr>
            <w: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9A9A" w14:textId="77777777" w:rsidR="006F439D" w:rsidRDefault="003E29BB">
            <w:pPr>
              <w:jc w:val="center"/>
            </w:pPr>
            <w:r>
              <w:t>Всего</w:t>
            </w:r>
          </w:p>
        </w:tc>
      </w:tr>
      <w:tr w:rsidR="006F439D" w14:paraId="14DB16AB" w14:textId="77777777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8FE0E6" w14:textId="77777777" w:rsidR="006F439D" w:rsidRDefault="003E2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Программы: муниципальная поддержка молодых семей муниципального округа город Шахунья Нижегородской области в решении жилищной проблемы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5F8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8 900,00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97A" w14:textId="77777777" w:rsidR="006F439D" w:rsidRDefault="003E29BB">
            <w:pPr>
              <w:pStyle w:val="ConsPlusNormal"/>
              <w:spacing w:before="120"/>
              <w:ind w:firstLine="35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122 300,00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182" w14:textId="77777777" w:rsidR="006F439D" w:rsidRDefault="003E29BB">
            <w:pPr>
              <w:pStyle w:val="ConsPlusNormal"/>
              <w:spacing w:before="120"/>
              <w:ind w:firstLine="35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128 300,00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B6F1" w14:textId="77777777" w:rsidR="006F439D" w:rsidRDefault="003E29BB">
            <w:pPr>
              <w:pStyle w:val="ConsPlusNormal"/>
              <w:spacing w:before="120"/>
              <w:ind w:firstLine="35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259 500,00</w:t>
            </w:r>
          </w:p>
        </w:tc>
      </w:tr>
      <w:tr w:rsidR="006F439D" w14:paraId="6D316C9D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1584E" w14:textId="77777777" w:rsidR="006F439D" w:rsidRDefault="003E29B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  <w:t>1.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федерального, областного и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570AE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09838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3C65BD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социальн</w:t>
            </w:r>
            <w:r>
              <w:rPr>
                <w:sz w:val="22"/>
                <w:szCs w:val="22"/>
              </w:rPr>
              <w:t>ой политики Нижегородской области,</w:t>
            </w:r>
          </w:p>
          <w:p w14:paraId="4617C722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округа город Шахунья (при условии участия)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3FD1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EDF3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F86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ACA7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259 500,00</w:t>
            </w:r>
          </w:p>
        </w:tc>
      </w:tr>
      <w:tr w:rsidR="006F439D" w14:paraId="66797CAB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20BD3F" w14:textId="77777777" w:rsidR="006F439D" w:rsidRDefault="003E29B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Основное мероприятие 2. Предоставление дополнительной меры социальной поддержки «Осуществление социальных выплат молодым семьям на приобретение жилья или строительство индивидуального жилого дома» за счет средств областного и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08D741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6A964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0D0D76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социальной политики Нижегородской области,</w:t>
            </w:r>
          </w:p>
          <w:p w14:paraId="74CA412E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округа город Шахунья (при условии участия)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AD6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C03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88BD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8D9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</w:tbl>
    <w:p w14:paraId="5DB0A308" w14:textId="77777777" w:rsidR="006F439D" w:rsidRDefault="006F439D">
      <w:pPr>
        <w:rPr>
          <w:highlight w:val="yellow"/>
        </w:rPr>
      </w:pPr>
    </w:p>
    <w:p w14:paraId="5C6B4DDC" w14:textId="77777777" w:rsidR="006F439D" w:rsidRDefault="006F439D">
      <w:pPr>
        <w:rPr>
          <w:sz w:val="26"/>
          <w:szCs w:val="26"/>
          <w:highlight w:val="yellow"/>
        </w:rPr>
        <w:sectPr w:rsidR="006F439D">
          <w:pgSz w:w="16838" w:h="11906" w:orient="landscape"/>
          <w:pgMar w:top="992" w:right="295" w:bottom="567" w:left="425" w:header="709" w:footer="709" w:gutter="0"/>
          <w:cols w:space="708"/>
          <w:docGrid w:linePitch="360"/>
        </w:sectPr>
      </w:pPr>
    </w:p>
    <w:p w14:paraId="1B96D69A" w14:textId="77777777" w:rsidR="006F439D" w:rsidRDefault="006F439D">
      <w:pPr>
        <w:outlineLvl w:val="1"/>
        <w:rPr>
          <w:sz w:val="26"/>
          <w:szCs w:val="26"/>
          <w:highlight w:val="yellow"/>
        </w:rPr>
      </w:pPr>
    </w:p>
    <w:p w14:paraId="04B39815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2.5. Индикаторы достижения цели и непосредственные</w:t>
      </w:r>
    </w:p>
    <w:p w14:paraId="78DE11B3" w14:textId="77777777" w:rsidR="006F439D" w:rsidRDefault="003E29BB">
      <w:pPr>
        <w:jc w:val="center"/>
      </w:pPr>
      <w:r>
        <w:rPr>
          <w:sz w:val="26"/>
          <w:szCs w:val="26"/>
        </w:rPr>
        <w:t>результаты реализации Программы</w:t>
      </w:r>
    </w:p>
    <w:p w14:paraId="7A5A0971" w14:textId="77777777" w:rsidR="006F439D" w:rsidRDefault="006F439D">
      <w:pPr>
        <w:ind w:firstLine="540"/>
        <w:jc w:val="both"/>
        <w:rPr>
          <w:highlight w:val="yellow"/>
        </w:rPr>
      </w:pPr>
    </w:p>
    <w:p w14:paraId="6B293959" w14:textId="77777777" w:rsidR="006F439D" w:rsidRDefault="003E29BB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цели Программы по улучшению жилищных условий молодых семей, проживающих на территории муниципального округа город Шахунья Нижегородской области, планируется обес</w:t>
      </w:r>
      <w:r>
        <w:rPr>
          <w:sz w:val="26"/>
          <w:szCs w:val="26"/>
        </w:rPr>
        <w:t>печить путем решения задачи обеспечения первичной финансовой поддержки молодых семей, нуждающихся в жилых помещениях, при приобретении (строительстве) отдельного благоустроенного жилья и предоставления дополнительной социальной выплаты молодым семьям при р</w:t>
      </w:r>
      <w:r>
        <w:rPr>
          <w:sz w:val="26"/>
          <w:szCs w:val="26"/>
        </w:rPr>
        <w:t>ождении детей, а также путем достижения целевых значений индикаторов и показателей непосредственных результатов реализации Программы.</w:t>
      </w:r>
    </w:p>
    <w:p w14:paraId="2789EA91" w14:textId="77777777" w:rsidR="006F439D" w:rsidRDefault="006F439D">
      <w:pPr>
        <w:jc w:val="center"/>
        <w:outlineLvl w:val="1"/>
        <w:rPr>
          <w:highlight w:val="yellow"/>
        </w:rPr>
      </w:pPr>
    </w:p>
    <w:tbl>
      <w:tblPr>
        <w:tblpPr w:leftFromText="180" w:rightFromText="180" w:vertAnchor="text" w:horzAnchor="margin" w:tblpX="102" w:tblpY="-35"/>
        <w:tblW w:w="97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3442"/>
        <w:gridCol w:w="1276"/>
        <w:gridCol w:w="1559"/>
        <w:gridCol w:w="1560"/>
        <w:gridCol w:w="1417"/>
      </w:tblGrid>
      <w:tr w:rsidR="006F439D" w14:paraId="6C29EB27" w14:textId="77777777">
        <w:trPr>
          <w:trHeight w:val="276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8916B" w14:textId="77777777" w:rsidR="006F439D" w:rsidRDefault="003E29BB">
            <w:pPr>
              <w:jc w:val="center"/>
            </w:pPr>
            <w:r>
              <w:t>№ п/п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EFA06C" w14:textId="77777777" w:rsidR="006F439D" w:rsidRDefault="003E29BB">
            <w:pPr>
              <w:jc w:val="center"/>
            </w:pPr>
            <w:r>
              <w:t>Наименование индикатора/ 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EA0E1A" w14:textId="77777777" w:rsidR="006F439D" w:rsidRDefault="003E29BB">
            <w:pPr>
              <w:jc w:val="center"/>
            </w:pPr>
            <w:r>
              <w:t>Единица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E22" w14:textId="77777777" w:rsidR="006F439D" w:rsidRDefault="003E29BB">
            <w:pPr>
              <w:jc w:val="center"/>
            </w:pPr>
            <w:r>
              <w:t>Значение индикатора непосредственного резул</w:t>
            </w:r>
            <w:r>
              <w:t>ьтата</w:t>
            </w:r>
          </w:p>
        </w:tc>
      </w:tr>
      <w:tr w:rsidR="006F439D" w14:paraId="2069C037" w14:textId="7777777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2F17FA" w14:textId="77777777" w:rsidR="006F439D" w:rsidRDefault="006F439D">
            <w:pPr>
              <w:ind w:firstLine="540"/>
              <w:jc w:val="both"/>
            </w:pPr>
          </w:p>
        </w:tc>
        <w:tc>
          <w:tcPr>
            <w:tcW w:w="3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79F5E" w14:textId="77777777" w:rsidR="006F439D" w:rsidRDefault="006F439D">
            <w:pPr>
              <w:ind w:firstLine="54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9D946" w14:textId="77777777" w:rsidR="006F439D" w:rsidRDefault="006F439D">
            <w:pPr>
              <w:ind w:firstLine="54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3A6" w14:textId="77777777" w:rsidR="006F439D" w:rsidRDefault="003E29BB">
            <w:pPr>
              <w:jc w:val="center"/>
            </w:pPr>
            <w: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C64" w14:textId="77777777" w:rsidR="006F439D" w:rsidRDefault="003E29BB">
            <w:pPr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DF1" w14:textId="77777777" w:rsidR="006F439D" w:rsidRDefault="003E29BB">
            <w:pPr>
              <w:jc w:val="center"/>
            </w:pPr>
            <w:r>
              <w:t>2028</w:t>
            </w:r>
          </w:p>
        </w:tc>
      </w:tr>
      <w:tr w:rsidR="006F439D" w14:paraId="58521EB2" w14:textId="77777777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FFB129" w14:textId="77777777" w:rsidR="006F439D" w:rsidRDefault="003E29BB">
            <w:pPr>
              <w:jc w:val="both"/>
            </w:pPr>
            <w:r>
              <w:t>Индикаторы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C27B1" w14:textId="77777777" w:rsidR="006F439D" w:rsidRDefault="006F43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B2D" w14:textId="77777777" w:rsidR="006F439D" w:rsidRDefault="006F439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DA13" w14:textId="77777777" w:rsidR="006F439D" w:rsidRDefault="006F43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4BE" w14:textId="77777777" w:rsidR="006F439D" w:rsidRDefault="006F439D"/>
        </w:tc>
      </w:tr>
      <w:tr w:rsidR="006F439D" w14:paraId="5081CFC9" w14:textId="7777777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706C0D" w14:textId="77777777" w:rsidR="006F439D" w:rsidRDefault="003E29BB">
            <w:r>
              <w:t>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EE2350" w14:textId="77777777" w:rsidR="006F439D" w:rsidRDefault="003E29BB">
            <w: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по состоянию на 1 января 2026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CD7FD1" w14:textId="77777777" w:rsidR="006F439D" w:rsidRDefault="003E29BB">
            <w:pPr>
              <w:jc w:val="center"/>
            </w:pPr>
            <w:r>
              <w:t>проце</w:t>
            </w:r>
            <w:r>
              <w:t>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40E6" w14:textId="77777777" w:rsidR="006F439D" w:rsidRDefault="003E29BB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BECD" w14:textId="77777777" w:rsidR="006F439D" w:rsidRDefault="003E29BB">
            <w:pPr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9310" w14:textId="77777777" w:rsidR="006F439D" w:rsidRDefault="003E29BB">
            <w:pPr>
              <w:jc w:val="center"/>
            </w:pPr>
            <w:r>
              <w:t>50,0</w:t>
            </w:r>
          </w:p>
        </w:tc>
      </w:tr>
      <w:tr w:rsidR="006F439D" w14:paraId="7C271359" w14:textId="77777777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D3F58" w14:textId="77777777" w:rsidR="006F439D" w:rsidRDefault="003E29BB">
            <w:r>
              <w:t>Непосредственные результаты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43C6F8" w14:textId="77777777" w:rsidR="006F439D" w:rsidRDefault="006F43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F42D" w14:textId="77777777" w:rsidR="006F439D" w:rsidRDefault="006F439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B9F" w14:textId="77777777" w:rsidR="006F439D" w:rsidRDefault="006F43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D40" w14:textId="77777777" w:rsidR="006F439D" w:rsidRDefault="006F439D"/>
        </w:tc>
      </w:tr>
      <w:tr w:rsidR="006F439D" w14:paraId="04D74235" w14:textId="7777777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1E38E5" w14:textId="77777777" w:rsidR="006F439D" w:rsidRDefault="003E29BB">
            <w:r>
              <w:t>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794A88" w14:textId="77777777" w:rsidR="006F439D" w:rsidRDefault="003E29BB">
            <w: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D3D18" w14:textId="77777777" w:rsidR="006F439D" w:rsidRDefault="003E29BB">
            <w:pPr>
              <w:jc w:val="center"/>
            </w:pPr>
            <w:r>
              <w:t>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B99" w14:textId="77777777" w:rsidR="006F439D" w:rsidRDefault="003E29BB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4A2B" w14:textId="77777777" w:rsidR="006F439D" w:rsidRDefault="003E29B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870" w14:textId="77777777" w:rsidR="006F439D" w:rsidRDefault="003E29BB">
            <w:pPr>
              <w:jc w:val="center"/>
            </w:pPr>
            <w:r>
              <w:t>1</w:t>
            </w:r>
          </w:p>
        </w:tc>
      </w:tr>
    </w:tbl>
    <w:p w14:paraId="5113A5D9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2.6. Меры правового регулирования</w:t>
      </w:r>
    </w:p>
    <w:p w14:paraId="79CE5151" w14:textId="77777777" w:rsidR="006F439D" w:rsidRDefault="006F439D">
      <w:pPr>
        <w:ind w:firstLine="540"/>
        <w:jc w:val="both"/>
        <w:rPr>
          <w:sz w:val="26"/>
          <w:szCs w:val="26"/>
        </w:rPr>
      </w:pPr>
    </w:p>
    <w:p w14:paraId="7B12884F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нормативных правовых актов администрации муниципального о</w:t>
      </w:r>
      <w:r>
        <w:rPr>
          <w:sz w:val="26"/>
          <w:szCs w:val="26"/>
        </w:rPr>
        <w:t>круга город Шахунья Нижегородской области не требуется.</w:t>
      </w:r>
    </w:p>
    <w:p w14:paraId="11043085" w14:textId="77777777" w:rsidR="006F439D" w:rsidRDefault="006F439D">
      <w:pPr>
        <w:jc w:val="center"/>
        <w:outlineLvl w:val="1"/>
        <w:rPr>
          <w:sz w:val="26"/>
          <w:szCs w:val="26"/>
          <w:highlight w:val="yellow"/>
        </w:rPr>
      </w:pPr>
    </w:p>
    <w:p w14:paraId="68C60E7E" w14:textId="77777777" w:rsidR="006F439D" w:rsidRDefault="006F439D">
      <w:pPr>
        <w:jc w:val="center"/>
        <w:outlineLvl w:val="1"/>
        <w:rPr>
          <w:sz w:val="26"/>
          <w:szCs w:val="26"/>
        </w:rPr>
      </w:pPr>
    </w:p>
    <w:p w14:paraId="1126F01D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2.7. Субсидии из областного бюджета бюджету муниципального округа </w:t>
      </w:r>
    </w:p>
    <w:p w14:paraId="1DD63113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город Шахунья Нижегородской области</w:t>
      </w:r>
    </w:p>
    <w:p w14:paraId="3D2563A5" w14:textId="77777777" w:rsidR="006F439D" w:rsidRDefault="006F439D">
      <w:pPr>
        <w:ind w:firstLine="540"/>
        <w:jc w:val="both"/>
        <w:rPr>
          <w:sz w:val="26"/>
          <w:szCs w:val="26"/>
        </w:rPr>
      </w:pPr>
    </w:p>
    <w:p w14:paraId="5E6C7E31" w14:textId="77777777" w:rsidR="006F439D" w:rsidRDefault="003E29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Субсидии предоставляются бюджету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 в рамках муниципальной программы направленных на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достижение целей, соответствующих Программе, в пределах средств, предусмотренных на указанные цели Программой и законом Нижегородской области об областном бюджете </w:t>
      </w:r>
      <w:r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 на соответствующий год, в соответствии со сводной бюджетной росписью бюджета в пределах бюджетных ассигнований и лимитов бюджетных обязательств.</w:t>
      </w:r>
    </w:p>
    <w:p w14:paraId="0332020F" w14:textId="77777777" w:rsidR="006F439D" w:rsidRDefault="003E29BB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Механизм участия администрации муниципального округа город Шахунь</w:t>
      </w:r>
      <w:r>
        <w:rPr>
          <w:sz w:val="26"/>
          <w:szCs w:val="26"/>
        </w:rPr>
        <w:t xml:space="preserve">я Нижегородской области в рамках настоящей Программы приведен в </w:t>
      </w:r>
      <w:hyperlink w:anchor="Par182" w:tooltip="#Par182" w:history="1">
        <w:r>
          <w:rPr>
            <w:sz w:val="26"/>
            <w:szCs w:val="26"/>
          </w:rPr>
          <w:t>приложении</w:t>
        </w:r>
      </w:hyperlink>
      <w:r>
        <w:rPr>
          <w:sz w:val="26"/>
          <w:szCs w:val="26"/>
        </w:rPr>
        <w:t xml:space="preserve"> 1 к Программе.</w:t>
      </w:r>
    </w:p>
    <w:p w14:paraId="3085AE46" w14:textId="77777777" w:rsidR="006F439D" w:rsidRDefault="006F439D">
      <w:pPr>
        <w:pStyle w:val="af8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37B8F72" w14:textId="77777777" w:rsidR="006F439D" w:rsidRDefault="003E29BB">
      <w:pPr>
        <w:pStyle w:val="af8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.8. Участие унитарных предприятий, акционерных обществ с участием</w:t>
      </w:r>
    </w:p>
    <w:p w14:paraId="063AD4FF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Нижегородской области, общественных, научных и иных организаций,</w:t>
      </w:r>
    </w:p>
    <w:p w14:paraId="1A09E02E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а также внебюджетных фондов</w:t>
      </w:r>
    </w:p>
    <w:p w14:paraId="07E9F844" w14:textId="77777777" w:rsidR="006F439D" w:rsidRDefault="006F439D">
      <w:pPr>
        <w:ind w:firstLine="709"/>
        <w:jc w:val="both"/>
        <w:rPr>
          <w:sz w:val="26"/>
          <w:szCs w:val="26"/>
        </w:rPr>
      </w:pPr>
    </w:p>
    <w:p w14:paraId="35E5FAFB" w14:textId="77777777" w:rsidR="006F439D" w:rsidRDefault="003E29BB">
      <w:pPr>
        <w:spacing w:line="264" w:lineRule="auto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Участие государственных унитарных предприятий, акционерных обществ с участием Нижегородской обла</w:t>
      </w:r>
      <w:r>
        <w:rPr>
          <w:rFonts w:eastAsiaTheme="minorHAnsi"/>
          <w:sz w:val="26"/>
          <w:szCs w:val="26"/>
          <w:lang w:eastAsia="en-US"/>
        </w:rPr>
        <w:t>сти, общественных, научных и иных организаций, а также внебюджетных фондов не предусмотрено.</w:t>
      </w:r>
    </w:p>
    <w:p w14:paraId="52DA4473" w14:textId="77777777" w:rsidR="006F439D" w:rsidRDefault="006F439D">
      <w:pPr>
        <w:pStyle w:val="af8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80E4BE" w14:textId="77777777" w:rsidR="006F439D" w:rsidRDefault="003E29BB">
      <w:pPr>
        <w:pStyle w:val="af8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Обоснование объема финансовых ресурсов</w:t>
      </w:r>
    </w:p>
    <w:p w14:paraId="5DD41541" w14:textId="77777777" w:rsidR="006F439D" w:rsidRDefault="006F439D">
      <w:pPr>
        <w:pStyle w:val="af8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C403C5A" w14:textId="77777777" w:rsidR="006F439D" w:rsidRDefault="003E29BB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 Программы формируются за счет средств федерального, областного и местного бюджетов. Общий объем финансировани</w:t>
      </w:r>
      <w:r>
        <w:rPr>
          <w:sz w:val="26"/>
          <w:szCs w:val="26"/>
        </w:rPr>
        <w:t xml:space="preserve">я Программы на период 2026-2028 годов за счет всех источников финансирования составит </w:t>
      </w:r>
      <w:r>
        <w:rPr>
          <w:rFonts w:eastAsiaTheme="minorHAnsi"/>
          <w:lang w:eastAsia="en-US"/>
        </w:rPr>
        <w:t xml:space="preserve">259 500,00 </w:t>
      </w:r>
      <w:r>
        <w:rPr>
          <w:sz w:val="26"/>
          <w:szCs w:val="26"/>
        </w:rPr>
        <w:t xml:space="preserve">рублей, в том числе объем ресурсного обеспечения за счет средств местного бюджета для реализации мероприятий Программы составит </w:t>
      </w:r>
      <w:r>
        <w:rPr>
          <w:rFonts w:eastAsiaTheme="minorHAnsi"/>
          <w:lang w:eastAsia="en-US"/>
        </w:rPr>
        <w:t xml:space="preserve">30 300,00 </w:t>
      </w:r>
      <w:r>
        <w:rPr>
          <w:sz w:val="26"/>
          <w:szCs w:val="26"/>
        </w:rPr>
        <w:t>рублей.</w:t>
      </w:r>
    </w:p>
    <w:p w14:paraId="37580517" w14:textId="77777777" w:rsidR="006F439D" w:rsidRDefault="006F439D">
      <w:pPr>
        <w:jc w:val="both"/>
        <w:rPr>
          <w:sz w:val="12"/>
          <w:szCs w:val="12"/>
        </w:rPr>
      </w:pPr>
    </w:p>
    <w:tbl>
      <w:tblPr>
        <w:tblW w:w="977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52"/>
        <w:gridCol w:w="1781"/>
        <w:gridCol w:w="1741"/>
        <w:gridCol w:w="1701"/>
        <w:gridCol w:w="1702"/>
      </w:tblGrid>
      <w:tr w:rsidR="006F439D" w14:paraId="7071EA9B" w14:textId="77777777">
        <w:trPr>
          <w:jc w:val="center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C80644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A5406A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A4D097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Оценка расходов</w:t>
            </w:r>
          </w:p>
          <w:p w14:paraId="05E2FF89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(руб.) годы</w:t>
            </w:r>
          </w:p>
        </w:tc>
      </w:tr>
      <w:tr w:rsidR="006F439D" w14:paraId="31409D41" w14:textId="77777777">
        <w:trPr>
          <w:jc w:val="center"/>
        </w:trPr>
        <w:tc>
          <w:tcPr>
            <w:tcW w:w="2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423338" w14:textId="77777777" w:rsidR="006F439D" w:rsidRDefault="006F439D">
            <w:pPr>
              <w:ind w:firstLine="540"/>
              <w:jc w:val="both"/>
              <w:rPr>
                <w:highlight w:val="yellow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B3CF5F" w14:textId="77777777" w:rsidR="006F439D" w:rsidRDefault="006F439D">
            <w:pPr>
              <w:ind w:firstLine="540"/>
              <w:jc w:val="both"/>
              <w:rPr>
                <w:highlight w:val="yello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C28" w14:textId="77777777" w:rsidR="006F439D" w:rsidRDefault="003E29BB">
            <w:pPr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2E8" w14:textId="77777777" w:rsidR="006F439D" w:rsidRDefault="003E29BB">
            <w:pPr>
              <w:jc w:val="center"/>
            </w:pPr>
            <w:r>
              <w:t>2027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6918" w14:textId="77777777" w:rsidR="006F439D" w:rsidRDefault="003E29BB">
            <w:pPr>
              <w:jc w:val="center"/>
            </w:pPr>
            <w:r>
              <w:t>2028</w:t>
            </w:r>
          </w:p>
        </w:tc>
      </w:tr>
      <w:tr w:rsidR="006F439D" w14:paraId="4A2ED309" w14:textId="77777777">
        <w:trPr>
          <w:jc w:val="center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DD90CC" w14:textId="77777777" w:rsidR="006F439D" w:rsidRDefault="003E29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  <w:p w14:paraId="4D088ED7" w14:textId="77777777" w:rsidR="006F439D" w:rsidRDefault="003E2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жильем молодых семей в муниципальн</w:t>
            </w:r>
            <w:r>
              <w:rPr>
                <w:sz w:val="20"/>
                <w:szCs w:val="20"/>
              </w:rPr>
              <w:t>ом округе город Шахунья Нижегородской области»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CB8CD" w14:textId="77777777" w:rsidR="006F439D" w:rsidRDefault="003E29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37C" w14:textId="77777777" w:rsidR="006F439D" w:rsidRDefault="003E29BB">
            <w:pPr>
              <w:pStyle w:val="ConsPlusNormal"/>
              <w:spacing w:before="120"/>
              <w:ind w:firstLine="4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8 900,00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548" w14:textId="77777777" w:rsidR="006F439D" w:rsidRDefault="003E29BB">
            <w:pPr>
              <w:pStyle w:val="ConsPlusNormal"/>
              <w:spacing w:before="120"/>
              <w:ind w:firstLine="4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122 300,00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111A" w14:textId="77777777" w:rsidR="006F439D" w:rsidRDefault="003E29BB">
            <w:pPr>
              <w:pStyle w:val="ConsPlusNormal"/>
              <w:spacing w:before="120"/>
              <w:ind w:firstLine="4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128 300,00</w:t>
            </w:r>
          </w:p>
        </w:tc>
      </w:tr>
      <w:tr w:rsidR="006F439D" w14:paraId="692D6254" w14:textId="77777777">
        <w:trPr>
          <w:trHeight w:val="675"/>
          <w:jc w:val="center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62C9C7" w14:textId="77777777" w:rsidR="006F439D" w:rsidRDefault="006F439D">
            <w:pPr>
              <w:ind w:firstLine="540"/>
              <w:jc w:val="both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39209" w14:textId="77777777" w:rsidR="006F439D" w:rsidRDefault="003E2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муниципального округа город Шахунья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CB2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8 900,00</w:t>
            </w:r>
          </w:p>
          <w:p w14:paraId="5D991D68" w14:textId="77777777" w:rsidR="006F439D" w:rsidRDefault="006F439D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954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10 200,00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098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11 200,00</w:t>
            </w:r>
          </w:p>
        </w:tc>
      </w:tr>
      <w:tr w:rsidR="006F439D" w14:paraId="4B8FDF3A" w14:textId="77777777">
        <w:trPr>
          <w:trHeight w:val="362"/>
          <w:jc w:val="center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222BED" w14:textId="77777777" w:rsidR="006F439D" w:rsidRDefault="006F439D">
            <w:pPr>
              <w:ind w:firstLine="540"/>
              <w:jc w:val="both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BDCCA" w14:textId="77777777" w:rsidR="006F439D" w:rsidRDefault="003E2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C57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E24B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40 800,00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52C" w14:textId="77777777" w:rsidR="006F439D" w:rsidRDefault="003E29BB">
            <w:pPr>
              <w:pStyle w:val="ConsPlusNormal"/>
              <w:spacing w:before="120"/>
              <w:ind w:firstLine="0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44 800,00</w:t>
            </w:r>
          </w:p>
        </w:tc>
      </w:tr>
      <w:tr w:rsidR="006F439D" w14:paraId="5CE9774F" w14:textId="77777777">
        <w:trPr>
          <w:trHeight w:val="286"/>
          <w:jc w:val="center"/>
        </w:trPr>
        <w:tc>
          <w:tcPr>
            <w:tcW w:w="2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739088" w14:textId="77777777" w:rsidR="006F439D" w:rsidRDefault="006F439D">
            <w:pPr>
              <w:ind w:firstLine="540"/>
              <w:jc w:val="both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7C90CB" w14:textId="77777777" w:rsidR="006F439D" w:rsidRDefault="003E29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7FC" w14:textId="77777777" w:rsidR="006F439D" w:rsidRDefault="003E2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040" w14:textId="77777777" w:rsidR="006F439D" w:rsidRDefault="003E2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71 300,00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5AE9" w14:textId="77777777" w:rsidR="006F439D" w:rsidRDefault="003E2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72 300,00</w:t>
            </w:r>
          </w:p>
        </w:tc>
      </w:tr>
    </w:tbl>
    <w:p w14:paraId="0392FA4E" w14:textId="77777777" w:rsidR="006F439D" w:rsidRDefault="006F439D">
      <w:pPr>
        <w:jc w:val="center"/>
        <w:outlineLvl w:val="1"/>
        <w:rPr>
          <w:sz w:val="26"/>
          <w:szCs w:val="26"/>
          <w:highlight w:val="yellow"/>
        </w:rPr>
      </w:pPr>
    </w:p>
    <w:p w14:paraId="38992554" w14:textId="77777777" w:rsidR="006F439D" w:rsidRDefault="003E29BB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2.10. Анализ рисков реализации Программы</w:t>
      </w:r>
    </w:p>
    <w:p w14:paraId="6639DAAF" w14:textId="77777777" w:rsidR="006F439D" w:rsidRDefault="006F439D">
      <w:pPr>
        <w:ind w:firstLine="540"/>
        <w:jc w:val="both"/>
        <w:rPr>
          <w:sz w:val="26"/>
          <w:szCs w:val="26"/>
        </w:rPr>
      </w:pPr>
    </w:p>
    <w:p w14:paraId="54875D3D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Негативное влияние на </w:t>
      </w:r>
      <w:r>
        <w:rPr>
          <w:sz w:val="26"/>
          <w:szCs w:val="26"/>
        </w:rPr>
        <w:t>реализацию Программы может оказать недостаточное финансирование Программы, а также нестабильная ситуация в обществе, форс-мажорные обстоятельства, рост безработицы и сокращение доходов населения и, как следствие, снижение доходной части областного бюджета.</w:t>
      </w:r>
    </w:p>
    <w:p w14:paraId="6810DC0D" w14:textId="77777777" w:rsidR="006F439D" w:rsidRDefault="006F439D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</w:pPr>
    </w:p>
    <w:p w14:paraId="69D6D854" w14:textId="77777777" w:rsidR="006F439D" w:rsidRDefault="003E29BB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2.11. Заключительные и переходные положения</w:t>
      </w:r>
    </w:p>
    <w:p w14:paraId="72360726" w14:textId="77777777" w:rsidR="006F439D" w:rsidRDefault="006F439D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DBD2794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Молодые семьи -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участники муниципальной </w:t>
      </w:r>
      <w:hyperlink r:id="rId15" w:tooltip="consultantplus://offline/ref=9CDE4BE2E40AF768070E0A46A0D8635CBF9C6D12EB7D1CD072314333BF46CEFA7F770B72976045B1601819C2B7B40008268FBD4FE4A5C626B3DA32vEA8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программы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«Обеспечение жильем молодых семей в городском округе город Шахунья Нижегородской области»</w:t>
      </w:r>
      <w:r>
        <w:rPr>
          <w:rFonts w:eastAsiaTheme="minorHAnsi"/>
          <w:sz w:val="26"/>
          <w:szCs w:val="26"/>
          <w:lang w:eastAsia="en-US"/>
        </w:rPr>
        <w:t>, утвержденной постановлением администрации городского округа город Шахунья Нижегородско</w:t>
      </w:r>
      <w:r>
        <w:rPr>
          <w:rFonts w:eastAsiaTheme="minorHAnsi"/>
          <w:sz w:val="26"/>
          <w:szCs w:val="26"/>
          <w:lang w:eastAsia="en-US"/>
        </w:rPr>
        <w:t>й области от 11 февраля 2025 года № 171, считаются участниками настоящей Программы и подлежат включению в списки молодых семей - участников Программы без предоставления дополнительных документов.</w:t>
      </w:r>
    </w:p>
    <w:p w14:paraId="7CA42C75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Не подлежат включению в настоящую Программу молодые семьи -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участники муниципальной </w:t>
      </w:r>
      <w:hyperlink r:id="rId16" w:tooltip="consultantplus://offline/ref=9CDE4BE2E40AF768070E0A46A0D8635CBF9C6D12EB7D1CD072314333BF46CEFA7F770B72976045B1601819C2B7B40008268FBD4FE4A5C626B3DA32vEA8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программы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«Обеспечение жильем молодых семей в городском округе город Шахунья Нижегородской области»</w:t>
      </w:r>
      <w:r>
        <w:rPr>
          <w:rFonts w:eastAsiaTheme="minorHAnsi"/>
          <w:sz w:val="26"/>
          <w:szCs w:val="26"/>
          <w:lang w:eastAsia="en-US"/>
        </w:rPr>
        <w:t xml:space="preserve">, утвержденной постановлением администрации городского округа </w:t>
      </w:r>
      <w:r>
        <w:rPr>
          <w:rFonts w:eastAsiaTheme="minorHAnsi"/>
          <w:sz w:val="26"/>
          <w:szCs w:val="26"/>
          <w:lang w:eastAsia="en-US"/>
        </w:rPr>
        <w:t>город Шахунья Нижегородской области от 11 февраля 2025 года</w:t>
      </w:r>
      <w:r>
        <w:rPr>
          <w:rFonts w:eastAsiaTheme="minorHAnsi"/>
          <w:sz w:val="26"/>
          <w:szCs w:val="26"/>
          <w:lang w:eastAsia="en-US"/>
        </w:rPr>
        <w:br/>
        <w:t>№ 171, в которых одному из супругов (обоим супругам) по состоянию на 1 января 2026 года исполнилось 36 лет.</w:t>
      </w:r>
    </w:p>
    <w:p w14:paraId="414A8096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33CC89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3A9FFF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8FFFB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1343F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DE3CAA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A0F30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B57E93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C5BAF3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A1C52E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166BCC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325524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F90C5C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5C0DCC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8A2600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08E24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B9C123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332F30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A60541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2446A9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79624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07A744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89A6B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38D5FB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5F998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4F5EA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AE69A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BD7E8E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ACFAE8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2270A6" w14:textId="77777777" w:rsidR="006F439D" w:rsidRDefault="006F439D">
      <w:pPr>
        <w:pStyle w:val="af8"/>
        <w:tabs>
          <w:tab w:val="left" w:pos="1134"/>
        </w:tabs>
        <w:spacing w:after="0" w:line="30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f"/>
        <w:tblW w:w="0" w:type="auto"/>
        <w:tblInd w:w="566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</w:tblGrid>
      <w:tr w:rsidR="006F439D" w14:paraId="639EB881" w14:textId="77777777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484607" w14:textId="77777777" w:rsidR="006F439D" w:rsidRDefault="003E29B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1</w:t>
            </w:r>
          </w:p>
          <w:p w14:paraId="46B35D73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</w:t>
            </w:r>
          </w:p>
          <w:p w14:paraId="6A14D59F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 город Шахунья</w:t>
            </w:r>
          </w:p>
          <w:p w14:paraId="3C543497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Нижегородской области</w:t>
            </w:r>
          </w:p>
          <w:p w14:paraId="05725A0E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жильем молодых семей</w:t>
            </w:r>
          </w:p>
          <w:p w14:paraId="0EF56C5C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муниципальном округе город Шахунья</w:t>
            </w:r>
          </w:p>
          <w:p w14:paraId="784AAB68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Нижегородской области»</w:t>
            </w:r>
          </w:p>
        </w:tc>
      </w:tr>
    </w:tbl>
    <w:p w14:paraId="5B19134A" w14:textId="77777777" w:rsidR="006F439D" w:rsidRDefault="006F439D">
      <w:pPr>
        <w:outlineLvl w:val="0"/>
        <w:rPr>
          <w:sz w:val="26"/>
          <w:szCs w:val="26"/>
        </w:rPr>
      </w:pPr>
    </w:p>
    <w:p w14:paraId="6C05E355" w14:textId="77777777" w:rsidR="006F439D" w:rsidRDefault="006F439D">
      <w:pPr>
        <w:rPr>
          <w:sz w:val="26"/>
          <w:szCs w:val="26"/>
        </w:rPr>
      </w:pPr>
      <w:bookmarkStart w:id="0" w:name="Par182"/>
      <w:bookmarkEnd w:id="0"/>
    </w:p>
    <w:p w14:paraId="38EF31D6" w14:textId="77777777" w:rsidR="006F439D" w:rsidRDefault="003E29BB">
      <w:pPr>
        <w:jc w:val="center"/>
        <w:rPr>
          <w:sz w:val="26"/>
          <w:szCs w:val="26"/>
        </w:rPr>
      </w:pPr>
      <w:r>
        <w:rPr>
          <w:sz w:val="26"/>
          <w:szCs w:val="26"/>
        </w:rPr>
        <w:t>Механизм реализации Программы</w:t>
      </w:r>
    </w:p>
    <w:p w14:paraId="4B579F41" w14:textId="77777777" w:rsidR="006F439D" w:rsidRDefault="006F439D">
      <w:pPr>
        <w:jc w:val="center"/>
        <w:rPr>
          <w:sz w:val="26"/>
          <w:szCs w:val="26"/>
        </w:rPr>
      </w:pPr>
    </w:p>
    <w:p w14:paraId="7B856982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Механизм реализации Программы (далее – Механизм) предполагает оказание поддержки молодым семьям - участникам Программы, нуждающимся в жилых помещениях, путем предоставления им социальных выплат на приобретение жилого помещения или создание объекта индив</w:t>
      </w:r>
      <w:r>
        <w:rPr>
          <w:sz w:val="26"/>
          <w:szCs w:val="26"/>
        </w:rPr>
        <w:t>идуального жилищного строительства (далее - социальная выплата).</w:t>
      </w:r>
    </w:p>
    <w:p w14:paraId="482DABD1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Участие в Программе является добровольным.</w:t>
      </w:r>
    </w:p>
    <w:p w14:paraId="1B255A0E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Право на улучшение жилищных условий с использованием социальной выплаты предоставляется молодой семье только один раз.</w:t>
      </w:r>
    </w:p>
    <w:p w14:paraId="02FC787F" w14:textId="77777777" w:rsidR="006F439D" w:rsidRDefault="003E29BB">
      <w:pPr>
        <w:tabs>
          <w:tab w:val="left" w:pos="1134"/>
        </w:tabs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 Социальная выплата использ</w:t>
      </w:r>
      <w:r>
        <w:rPr>
          <w:sz w:val="26"/>
          <w:szCs w:val="26"/>
        </w:rPr>
        <w:t>уется:</w:t>
      </w:r>
    </w:p>
    <w:p w14:paraId="2AA75676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а) </w:t>
      </w:r>
      <w:r>
        <w:rPr>
          <w:rFonts w:eastAsiaTheme="minorHAnsi"/>
          <w:sz w:val="26"/>
          <w:szCs w:val="26"/>
          <w:lang w:eastAsia="en-US"/>
        </w:rPr>
        <w:t xml:space="preserve">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</w:t>
      </w:r>
      <w:r>
        <w:rPr>
          <w:rFonts w:eastAsiaTheme="minorHAnsi"/>
          <w:sz w:val="26"/>
          <w:szCs w:val="26"/>
          <w:lang w:eastAsia="en-US"/>
        </w:rPr>
        <w:t>жилья);</w:t>
      </w:r>
    </w:p>
    <w:p w14:paraId="70ACBACB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для оплаты цены договора строительного подряда на строительство индивидуального жилого дома (далее - договор строительного подряда);</w:t>
      </w:r>
    </w:p>
    <w:p w14:paraId="2D86EAFE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для осуществления последнего платежа в счет уплаты паевого взноса в полном размере, после уплаты которого жил</w:t>
      </w:r>
      <w:r>
        <w:rPr>
          <w:rFonts w:eastAsiaTheme="minorHAnsi"/>
          <w:sz w:val="26"/>
          <w:szCs w:val="26"/>
          <w:lang w:eastAsia="en-US"/>
        </w:rPr>
        <w:t>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– кооператив);</w:t>
      </w:r>
    </w:p>
    <w:p w14:paraId="2BF1E5D2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 для уплаты первоначальног</w:t>
      </w:r>
      <w:r>
        <w:rPr>
          <w:rFonts w:eastAsiaTheme="minorHAnsi"/>
          <w:sz w:val="26"/>
          <w:szCs w:val="26"/>
          <w:lang w:eastAsia="en-US"/>
        </w:rPr>
        <w:t>о взноса при получении жилищного кредита, в том числе ипотечного, или жилищного займа (далее – жилищный кредит) на приобретение жилого помещения или строительство жилого дома;</w:t>
      </w:r>
    </w:p>
    <w:p w14:paraId="7A0A7111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д) для оплаты цены договора с уполномоченной организацией на приобретение в инте</w:t>
      </w:r>
      <w:r>
        <w:rPr>
          <w:rFonts w:eastAsiaTheme="minorHAnsi"/>
          <w:sz w:val="26"/>
          <w:szCs w:val="26"/>
          <w:lang w:eastAsia="en-US"/>
        </w:rPr>
        <w:t xml:space="preserve">ресах молодой семьи жилого помещения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</w:t>
      </w:r>
      <w:r>
        <w:rPr>
          <w:sz w:val="26"/>
          <w:szCs w:val="26"/>
        </w:rPr>
        <w:t>указанной организации;</w:t>
      </w:r>
    </w:p>
    <w:p w14:paraId="7DA099D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е) дл</w:t>
      </w:r>
      <w:r>
        <w:rPr>
          <w:rFonts w:eastAsiaTheme="minorHAnsi"/>
          <w:sz w:val="26"/>
          <w:szCs w:val="26"/>
          <w:lang w:eastAsia="en-US"/>
        </w:rPr>
        <w:t>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приобрете</w:t>
      </w:r>
      <w:r>
        <w:rPr>
          <w:rFonts w:eastAsiaTheme="minorHAnsi"/>
          <w:sz w:val="26"/>
          <w:szCs w:val="26"/>
          <w:lang w:eastAsia="en-US"/>
        </w:rPr>
        <w:t>ние жилого помещения или строительство жилого дома, за исключением иных процентов, штрафов, комиссий и пеней за просрочку исполнения обязательств по указанным жилищным кредитам или кредитам (займам) на погашение ранее предоставленного жилищного кредита;</w:t>
      </w:r>
    </w:p>
    <w:p w14:paraId="153A2F36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ж)</w:t>
      </w:r>
      <w:r>
        <w:rPr>
          <w:rFonts w:eastAsiaTheme="minorHAnsi"/>
          <w:sz w:val="26"/>
          <w:szCs w:val="26"/>
          <w:lang w:eastAsia="en-US"/>
        </w:rPr>
        <w:t xml:space="preserve"> 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</w:t>
      </w:r>
      <w:hyperlink r:id="rId17" w:tooltip="consultantplus://offline/ref=24D279CC388B3D3EA661CBCF1BE985BA880C79A0FD0395012F5ED8B18F7E42AEF017DA5E3CDA2B295092609AADCAD3AFEB09374A0EE2E7EFu0b0K" w:history="1">
        <w:r>
          <w:rPr>
            <w:rFonts w:eastAsiaTheme="minorHAnsi"/>
            <w:sz w:val="26"/>
            <w:szCs w:val="26"/>
            <w:lang w:eastAsia="en-US"/>
          </w:rPr>
          <w:t>пунктом 5 части 4 статьи 4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закона от 30 декабря 2004 г. № 214-ФЗ "Об участии в долевом строительстве многоквартирных домов </w:t>
      </w:r>
      <w:r>
        <w:rPr>
          <w:rFonts w:eastAsiaTheme="minorHAnsi"/>
          <w:sz w:val="26"/>
          <w:szCs w:val="26"/>
          <w:lang w:eastAsia="en-US"/>
        </w:rPr>
        <w:lastRenderedPageBreak/>
        <w:t>и иных объектов недвижимости и о внесении изменений в некоторые закон</w:t>
      </w:r>
      <w:r>
        <w:rPr>
          <w:rFonts w:eastAsiaTheme="minorHAnsi"/>
          <w:sz w:val="26"/>
          <w:szCs w:val="26"/>
          <w:lang w:eastAsia="en-US"/>
        </w:rPr>
        <w:t>одательные акты Российской Федерации" (далее - договор участия в долевом строительстве), или уплаты цены договора уступки участником долевого строительства прав требований по договору участия в долевом строительстве (далее - договор уступки прав требований</w:t>
      </w:r>
      <w:r>
        <w:rPr>
          <w:rFonts w:eastAsiaTheme="minorHAnsi"/>
          <w:sz w:val="26"/>
          <w:szCs w:val="26"/>
          <w:lang w:eastAsia="en-US"/>
        </w:rPr>
        <w:t xml:space="preserve"> по договору участия в долевом строительстве);</w:t>
      </w:r>
    </w:p>
    <w:p w14:paraId="7431F252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з) для уплаты первоначального взноса при получении жилищного кредита на уплату цены договора участия в долевом строительстве, на уплату цены договора уступки прав требований по договору участия в долевом строи</w:t>
      </w:r>
      <w:r>
        <w:rPr>
          <w:rFonts w:eastAsiaTheme="minorHAnsi"/>
          <w:sz w:val="26"/>
          <w:szCs w:val="26"/>
          <w:lang w:eastAsia="en-US"/>
        </w:rPr>
        <w:t>тельстве;</w:t>
      </w:r>
    </w:p>
    <w:p w14:paraId="3B2A2D79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</w:t>
      </w:r>
      <w:r>
        <w:rPr>
          <w:rFonts w:eastAsiaTheme="minorHAnsi"/>
          <w:sz w:val="26"/>
          <w:szCs w:val="26"/>
          <w:lang w:eastAsia="en-US"/>
        </w:rPr>
        <w:t xml:space="preserve"> строительстве либо по кредиту (займу)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(за исключе</w:t>
      </w:r>
      <w:r>
        <w:rPr>
          <w:rFonts w:eastAsiaTheme="minorHAnsi"/>
          <w:sz w:val="26"/>
          <w:szCs w:val="26"/>
          <w:lang w:eastAsia="en-US"/>
        </w:rPr>
        <w:t>нием иных процентов, штрафов, комиссий и пеней за просрочку исполнения обязательств по указанным жилищным кредитам либо кредитам (займам) на погашение ранее предоставленного жилищного кредита).</w:t>
      </w:r>
    </w:p>
    <w:p w14:paraId="5C1F5432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2.1. Социальная в</w:t>
      </w:r>
      <w:r>
        <w:rPr>
          <w:sz w:val="26"/>
          <w:szCs w:val="26"/>
        </w:rPr>
        <w:t>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сестер).</w:t>
      </w:r>
    </w:p>
    <w:p w14:paraId="38EDE8D1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Участником Программы может быть молодая семья, все члены которой имеют регистрацию по месту жительства на территории муниципального округа город Шахунья Нижегородской области, в том числе молодая семья, имеющая одного и более детей, где один из супруго</w:t>
      </w:r>
      <w:r>
        <w:rPr>
          <w:sz w:val="26"/>
          <w:szCs w:val="26"/>
        </w:rPr>
        <w:t>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соответствующие следующим условиям:</w:t>
      </w:r>
    </w:p>
    <w:p w14:paraId="1A096DEC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возраст каждого из супругов </w:t>
      </w:r>
      <w:r>
        <w:rPr>
          <w:sz w:val="26"/>
          <w:szCs w:val="26"/>
        </w:rPr>
        <w:t xml:space="preserve">либо одного родителя в неполной семье на день утверждения администрацией муниципального округа город Шахунья Нижегородской </w:t>
      </w:r>
      <w:r>
        <w:rPr>
          <w:sz w:val="26"/>
          <w:szCs w:val="26"/>
        </w:rPr>
        <w:br/>
        <w:t>области списка молодых семей - претендентов на получение социальной выплаты в планируемом году не превышает 35 лет;</w:t>
      </w:r>
    </w:p>
    <w:p w14:paraId="76CAC1F6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признание мол</w:t>
      </w:r>
      <w:r>
        <w:rPr>
          <w:rFonts w:eastAsiaTheme="minorHAnsi"/>
          <w:sz w:val="26"/>
          <w:szCs w:val="26"/>
          <w:lang w:eastAsia="en-US"/>
        </w:rPr>
        <w:t xml:space="preserve">одой семьи, нуждающейся в жилых помещениях, в соответствии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с </w:t>
      </w:r>
      <w:hyperlink r:id="rId18" w:tooltip="consultantplus://offline/ref=04CF4934AA7D94780AC6178459203F1536AAB815CFD90C27987E892C09FE3ADD478BF6A14E909B1DEECA7AE2B87297BF9B5F49AE7A3ACBFCD61CB9B6m2b0E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4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</w:t>
      </w:r>
      <w:r>
        <w:rPr>
          <w:rFonts w:eastAsiaTheme="minorHAnsi"/>
          <w:sz w:val="26"/>
          <w:szCs w:val="26"/>
          <w:lang w:eastAsia="en-US"/>
        </w:rPr>
        <w:t xml:space="preserve"> Механизма;</w:t>
      </w:r>
    </w:p>
    <w:p w14:paraId="5B7FE24B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наличие у семьи доходов, позволяющих получить кредит, либо иных денежных средств, дос</w:t>
      </w:r>
      <w:r>
        <w:rPr>
          <w:rFonts w:eastAsiaTheme="minorHAnsi"/>
          <w:sz w:val="26"/>
          <w:szCs w:val="26"/>
          <w:lang w:eastAsia="en-US"/>
        </w:rPr>
        <w:t>таточных для оплаты расчетной (средней) стоимости жилья в части, превышающей размер предоставляемой социальной выплаты;</w:t>
      </w:r>
    </w:p>
    <w:p w14:paraId="54192EB0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 наличие регистрации по месту жительства обоих родителей либо единственного родителя молодой семьи непрерывно на территории муниципаль</w:t>
      </w:r>
      <w:r>
        <w:rPr>
          <w:rFonts w:eastAsiaTheme="minorHAnsi"/>
          <w:sz w:val="26"/>
          <w:szCs w:val="26"/>
          <w:lang w:eastAsia="en-US"/>
        </w:rPr>
        <w:t>ного округа город Шахунья Нижегородской области не менее 5 лет.</w:t>
      </w:r>
    </w:p>
    <w:p w14:paraId="6520EECD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Применительно к настоящей Программе под нуждающимися в жилых помещениях понимаются молодые семьи:</w:t>
      </w:r>
    </w:p>
    <w:p w14:paraId="3B7618A6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поставленные на учет граждан </w:t>
      </w:r>
      <w:proofErr w:type="gramStart"/>
      <w:r>
        <w:rPr>
          <w:sz w:val="26"/>
          <w:szCs w:val="26"/>
        </w:rPr>
        <w:t>в качестве</w:t>
      </w:r>
      <w:proofErr w:type="gramEnd"/>
      <w:r>
        <w:rPr>
          <w:sz w:val="26"/>
          <w:szCs w:val="26"/>
        </w:rPr>
        <w:t xml:space="preserve"> нуждающихся в жилых помещениях до 1 марта 2005 го</w:t>
      </w:r>
      <w:r>
        <w:rPr>
          <w:sz w:val="26"/>
          <w:szCs w:val="26"/>
        </w:rPr>
        <w:t>да;</w:t>
      </w:r>
    </w:p>
    <w:p w14:paraId="3C9C5A8B" w14:textId="77777777" w:rsidR="006F439D" w:rsidRDefault="003E29BB">
      <w:pPr>
        <w:ind w:firstLine="53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>
        <w:rPr>
          <w:rFonts w:eastAsia="Calibri"/>
          <w:sz w:val="26"/>
          <w:szCs w:val="26"/>
          <w:lang w:eastAsia="en-US"/>
        </w:rPr>
        <w:t xml:space="preserve">признанные для цели участия в Программе нуждающимися в жилых помещениях после 1 марта 2005 года по тем же основаниям, которые установлены </w:t>
      </w:r>
      <w:hyperlink r:id="rId19" w:tooltip="consultantplus://offline/ref=BFE26677A62CAE124A6E02C3634D197A88006D992A668333B7120372A8E3177B71A1FF6F17EBCC24EB9D149875F89B37D3F9FD81C47BA212SFjCK" w:history="1">
        <w:r>
          <w:rPr>
            <w:rFonts w:eastAsia="Calibri"/>
            <w:sz w:val="26"/>
            <w:szCs w:val="26"/>
            <w:lang w:eastAsia="en-US"/>
          </w:rPr>
          <w:t>статьей 51</w:t>
        </w:r>
      </w:hyperlink>
      <w:r>
        <w:rPr>
          <w:rFonts w:eastAsia="Calibri"/>
          <w:sz w:val="26"/>
          <w:szCs w:val="26"/>
          <w:lang w:eastAsia="en-US"/>
        </w:rPr>
        <w:t xml:space="preserve"> Жилищного кодекса Российской Федерации, </w:t>
      </w:r>
      <w:hyperlink r:id="rId20" w:tooltip="consultantplus://offline/ref=BFE26677A62CAE124A6E1CCE7521467F8C0B329D2F678E64E8440525F7B3112E31E1F93A54AFC223EA9640C837A6C26494B2F082D967A212EB64F252S6j4K" w:history="1">
        <w:r>
          <w:rPr>
            <w:rFonts w:eastAsia="Calibri"/>
            <w:sz w:val="26"/>
            <w:szCs w:val="26"/>
            <w:lang w:eastAsia="en-US"/>
          </w:rPr>
          <w:t>статьей 3</w:t>
        </w:r>
      </w:hyperlink>
      <w:r>
        <w:rPr>
          <w:rFonts w:eastAsia="Calibri"/>
          <w:sz w:val="26"/>
          <w:szCs w:val="26"/>
          <w:lang w:eastAsia="en-US"/>
        </w:rPr>
        <w:t xml:space="preserve"> Закона Нижегородской области от 16 ноября 2005 г. № 179-З «О порядке ведения органами местного самоуправления муниципальных округов, городских округов Нижегородской области </w:t>
      </w:r>
      <w:r>
        <w:rPr>
          <w:rFonts w:eastAsia="Calibri"/>
          <w:sz w:val="26"/>
          <w:szCs w:val="26"/>
          <w:lang w:eastAsia="en-US"/>
        </w:rPr>
        <w:t xml:space="preserve">учета граждан в качестве нуждающихся в жилых помещениях, предоставляемых по договорам социального найма» (далее - Закон Нижегородской области № 179-З), для признания </w:t>
      </w:r>
      <w:r>
        <w:rPr>
          <w:rFonts w:eastAsia="Calibri"/>
          <w:sz w:val="26"/>
          <w:szCs w:val="26"/>
          <w:lang w:eastAsia="en-US"/>
        </w:rPr>
        <w:lastRenderedPageBreak/>
        <w:t>граждан нуждающимися в жилых помещениях, предоставляемых по договорам социального найма.</w:t>
      </w:r>
    </w:p>
    <w:p w14:paraId="554A4FDA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</w:rPr>
        <w:t xml:space="preserve">ризнание молодых семей нуждающимися в улучшении жилищных условий осуществляется с учетом норм </w:t>
      </w:r>
      <w:hyperlink r:id="rId21" w:tooltip="consultantplus://offline/ref=07E891F56C3CF82B9359634A19B0041E30A9AC097B3C39AD0402D8DB1F56F469189E6138F66C249137O1E" w:history="1">
        <w:r>
          <w:rPr>
            <w:sz w:val="26"/>
            <w:szCs w:val="26"/>
          </w:rPr>
          <w:t>статьи 53</w:t>
        </w:r>
      </w:hyperlink>
      <w:r>
        <w:rPr>
          <w:sz w:val="26"/>
          <w:szCs w:val="26"/>
        </w:rPr>
        <w:t xml:space="preserve"> Жилищного кодекса Российской Федерации, </w:t>
      </w:r>
      <w:hyperlink r:id="rId22" w:tooltip="consultantplus://offline/ref=07E891F56C3CF82B93597D470FDC5B1B36A4F404793E3AF85F5D8386485FFE3E5FD1387AB26126967754713EOAE" w:history="1">
        <w:r>
          <w:rPr>
            <w:sz w:val="26"/>
            <w:szCs w:val="26"/>
          </w:rPr>
          <w:t>статьи 8</w:t>
        </w:r>
      </w:hyperlink>
      <w:r>
        <w:rPr>
          <w:sz w:val="26"/>
          <w:szCs w:val="26"/>
        </w:rPr>
        <w:t xml:space="preserve"> Закона Нижегородской области № 179-З.</w:t>
      </w:r>
    </w:p>
    <w:p w14:paraId="1EE6315E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этом применительно к настоящей Программе не является основа</w:t>
      </w:r>
      <w:r>
        <w:rPr>
          <w:sz w:val="26"/>
          <w:szCs w:val="26"/>
        </w:rPr>
        <w:t>нием для отказа в признании молодых семей нуждающимися в жилых помещениях регистрация по месту жительства одного из супругов либо несовершеннолетних детей по месту жительства другого супруга.</w:t>
      </w:r>
    </w:p>
    <w:p w14:paraId="0000AE75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Постановка молодых семей на учет в качестве нуждающихся в жилых помещениях, предоставляемых по договору социального найма, в рамках данной Программы не производится, в связи с чем, признание семей малоимущими не требуется.</w:t>
      </w:r>
    </w:p>
    <w:p w14:paraId="353160AC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определении для молодой семьи</w:t>
      </w:r>
      <w:r>
        <w:rPr>
          <w:sz w:val="26"/>
          <w:szCs w:val="26"/>
        </w:rPr>
        <w:t xml:space="preserve"> уровня обеспеченности общей площадью жилого помещения учитывается суммарный размер общей площади всех пригодных для проживания жилых помещений, занимаемых членами молодой семьи по договорам социального найма, и (или) жилых помещений и (или) части жилого п</w:t>
      </w:r>
      <w:r>
        <w:rPr>
          <w:sz w:val="26"/>
          <w:szCs w:val="26"/>
        </w:rPr>
        <w:t>омещения (жилых помещений), принадлежащих членам молодой семьи на праве собственности.</w:t>
      </w:r>
    </w:p>
    <w:p w14:paraId="425679BB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 определении для молодой семьи уровня обеспеченности общей площадью жилого помещения в случае использования социальной выплаты в соответствии с </w:t>
      </w:r>
      <w:hyperlink r:id="rId23" w:tooltip="consultantplus://offline/ref=9FC71A0833F1B94C59EAFDD2A95A8CD6BE00A5A9CB521A3EB42426E1F56EAE1E7180AD3AC5F80C1B919F13BDFAA8E0C537C8463A656793B805234298LErFK" w:history="1">
        <w:r>
          <w:rPr>
            <w:rFonts w:eastAsiaTheme="minorHAnsi"/>
            <w:sz w:val="26"/>
            <w:szCs w:val="26"/>
            <w:lang w:eastAsia="en-US"/>
          </w:rPr>
          <w:t>подпунктами "е"</w:t>
        </w:r>
      </w:hyperlink>
      <w:r>
        <w:rPr>
          <w:rFonts w:eastAsiaTheme="minorHAnsi"/>
          <w:sz w:val="26"/>
          <w:szCs w:val="26"/>
          <w:lang w:eastAsia="en-US"/>
        </w:rPr>
        <w:t xml:space="preserve"> и </w:t>
      </w:r>
      <w:hyperlink r:id="rId24" w:tooltip="consultantplus://offline/ref=9FC71A0833F1B94C59EAFDD2A95A8CD6BE00A5A9CB521A3EB42426E1F56EAE1E7180AD3AC5F80C1B919F13BEFDA8E0C537C8463A656793B805234298LErFK" w:history="1">
        <w:r>
          <w:rPr>
            <w:rFonts w:eastAsiaTheme="minorHAnsi"/>
            <w:sz w:val="26"/>
            <w:szCs w:val="26"/>
            <w:lang w:eastAsia="en-US"/>
          </w:rPr>
          <w:t>"и"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 не учитывается жилое помещение, приобретенное (построенное) за счет средств </w:t>
      </w:r>
      <w:r>
        <w:rPr>
          <w:rFonts w:eastAsiaTheme="minorHAnsi"/>
          <w:sz w:val="26"/>
          <w:szCs w:val="26"/>
          <w:lang w:eastAsia="en-US"/>
        </w:rPr>
        <w:t>жилищного кредита, предусмотренного указанными подпунктами, обязательства по которому полностью не исполнены, либо не исполнены обязательства по кредиту (займу) на погашение ранее предоставленного жилищного кредита.</w:t>
      </w:r>
    </w:p>
    <w:p w14:paraId="0A88DAFF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Признание молодой семьи, имеющей дост</w:t>
      </w:r>
      <w:r>
        <w:rPr>
          <w:sz w:val="26"/>
          <w:szCs w:val="26"/>
        </w:rPr>
        <w:t>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выплаты, осуществляется администрацией муниципального округа город Шахунья в соответствии с законодательством Н</w:t>
      </w:r>
      <w:r>
        <w:rPr>
          <w:sz w:val="26"/>
          <w:szCs w:val="26"/>
        </w:rPr>
        <w:t>ижегородской области.</w:t>
      </w:r>
    </w:p>
    <w:p w14:paraId="3F4616DE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качестве дополнительных средств молодой семьей также могут быть использованы средства (часть средств) материнского (семейного) капитала, средства, предоставляемые при реализации мер государственной поддержки семей, имеющих детей, в </w:t>
      </w:r>
      <w:r>
        <w:rPr>
          <w:rFonts w:eastAsiaTheme="minorHAnsi"/>
          <w:sz w:val="26"/>
          <w:szCs w:val="26"/>
          <w:lang w:eastAsia="en-US"/>
        </w:rPr>
        <w:t xml:space="preserve">части погашения обязательств по ипотечным жилищным кредитам, предусмотренных Федеральным </w:t>
      </w:r>
      <w:hyperlink r:id="rId25" w:tooltip="consultantplus://offline/ref=A8B6550AF0A19152DC5466C99998F19B30D7537DF4753FB98AA21558713F417F1635EBFC7B6FA655C50C221858tBWFG" w:history="1">
        <w:r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03 июля 2019 г. № 157-ФЗ "О мерах государственной поддержки семей, имеющих детей, в части погашения обязательств по ипотечным жилищным кредит</w:t>
      </w:r>
      <w:r>
        <w:rPr>
          <w:rFonts w:eastAsiaTheme="minorHAnsi"/>
          <w:sz w:val="26"/>
          <w:szCs w:val="26"/>
          <w:lang w:eastAsia="en-US"/>
        </w:rPr>
        <w:t xml:space="preserve">ам (займам) и о внесении изменений в статью 13.2 Федерального закона «Об актах гражданского состояния», а также средства сертификата на улучшение жилищных условий, предоставляемого многодетным семьям в рамках </w:t>
      </w:r>
      <w:hyperlink r:id="rId26" w:tooltip="consultantplus://offline/ref=A8B6550AF0A19152DC5478C48FF4AE9E34D40E74F77337E9D1F2130F2E6F472A4475B5A5292AED58CE133E1852A0ED8FD9t0W3G" w:history="1">
        <w:r>
          <w:rPr>
            <w:rFonts w:eastAsiaTheme="minorHAnsi"/>
            <w:sz w:val="26"/>
            <w:szCs w:val="26"/>
            <w:lang w:eastAsia="en-US"/>
          </w:rPr>
          <w:t>Закона</w:t>
        </w:r>
      </w:hyperlink>
      <w:r>
        <w:rPr>
          <w:rFonts w:eastAsiaTheme="minorHAnsi"/>
          <w:sz w:val="26"/>
          <w:szCs w:val="26"/>
          <w:lang w:eastAsia="en-US"/>
        </w:rPr>
        <w:t xml:space="preserve"> Нижегородской области от 02 апреля 2020 г. № 26-З «О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области».</w:t>
      </w:r>
    </w:p>
    <w:p w14:paraId="7EE81F42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 Право мо</w:t>
      </w:r>
      <w:r>
        <w:rPr>
          <w:sz w:val="26"/>
          <w:szCs w:val="26"/>
        </w:rPr>
        <w:t>лодой семьи - участника Программы на получение социальной выплаты возникает после включения молодой семьи в списки молодых семей - претендентов на получение социальных выплат в соответствующем году и удостоверяется именным документом - свидетельством, кото</w:t>
      </w:r>
      <w:r>
        <w:rPr>
          <w:sz w:val="26"/>
          <w:szCs w:val="26"/>
        </w:rPr>
        <w:t>рое не является ценной бумагой.</w:t>
      </w:r>
    </w:p>
    <w:p w14:paraId="2A04144C" w14:textId="77777777" w:rsidR="006F439D" w:rsidRDefault="003E29BB">
      <w:pPr>
        <w:ind w:firstLine="540"/>
        <w:jc w:val="both"/>
        <w:rPr>
          <w:sz w:val="26"/>
          <w:szCs w:val="26"/>
        </w:rPr>
      </w:pPr>
      <w:bookmarkStart w:id="1" w:name="Par207"/>
      <w:bookmarkEnd w:id="1"/>
      <w:r>
        <w:rPr>
          <w:sz w:val="26"/>
          <w:szCs w:val="26"/>
        </w:rPr>
        <w:t>Срок действия свидетельства составляет 7 месяцев с даты выдачи, указанной в свидетельстве, но не позднее 25 декабря финансового года, в котором выдано свидетельство.</w:t>
      </w:r>
    </w:p>
    <w:p w14:paraId="798B820B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Министерство социальной политики Нижегородской области еже</w:t>
      </w:r>
      <w:r>
        <w:rPr>
          <w:sz w:val="26"/>
          <w:szCs w:val="26"/>
        </w:rPr>
        <w:t>годно одновременно с утверждением списка молодых семей – претендентов на получение социальной выплаты распределяет между муниципальными образованиями номера свидетельств о праве на получение социальной выплаты в соответствии с количеством молодых семей – п</w:t>
      </w:r>
      <w:r>
        <w:rPr>
          <w:sz w:val="26"/>
          <w:szCs w:val="26"/>
        </w:rPr>
        <w:t>ретендентов на получение социальных выплат в соответствующем году, и информирует об указанном распределении органы местного самоуправления.</w:t>
      </w:r>
    </w:p>
    <w:p w14:paraId="7808E96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Оформление </w:t>
      </w:r>
      <w:hyperlink r:id="rId27" w:tooltip="https://login.consultant.ru/link/?req=doc&amp;base=RLAW187&amp;n=285870&amp;dst=134150" w:history="1">
        <w:r>
          <w:rPr>
            <w:rFonts w:eastAsiaTheme="minorHAnsi"/>
            <w:sz w:val="26"/>
            <w:szCs w:val="26"/>
            <w:lang w:eastAsia="en-US"/>
          </w:rPr>
          <w:t>свидетельства</w:t>
        </w:r>
      </w:hyperlink>
      <w:r>
        <w:rPr>
          <w:rFonts w:eastAsiaTheme="minorHAnsi"/>
          <w:sz w:val="26"/>
          <w:szCs w:val="26"/>
          <w:lang w:eastAsia="en-US"/>
        </w:rPr>
        <w:t xml:space="preserve"> о праве на получение социальной выплаты осуществляется органом местного самоуправления на стандартных листах формата А4 (210 мм x 297 мм) или А5 (148 x 210 мм) с присвоением ем</w:t>
      </w:r>
      <w:r>
        <w:rPr>
          <w:rFonts w:eastAsiaTheme="minorHAnsi"/>
          <w:sz w:val="26"/>
          <w:szCs w:val="26"/>
          <w:lang w:eastAsia="en-US"/>
        </w:rPr>
        <w:t>у номера из числа предоставленных министерством социальной политики Нижегородской области в соответствии с настоящем пунктом.</w:t>
      </w:r>
    </w:p>
    <w:p w14:paraId="08EF6672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 Социальная выплата предоставляется в размере:</w:t>
      </w:r>
    </w:p>
    <w:p w14:paraId="6339DC48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- 30 процентов расчетной (средней) стоимости жилья, определяемой в соответствии с</w:t>
      </w:r>
      <w:r>
        <w:rPr>
          <w:sz w:val="26"/>
          <w:szCs w:val="26"/>
        </w:rPr>
        <w:t xml:space="preserve"> требованиями Программы, - для молодых семей, не имеющих детей;</w:t>
      </w:r>
    </w:p>
    <w:p w14:paraId="3DC4B130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- 35 процентов расчетной (средней) стоимости жилья, определяемой в соответствии с требованиями Программы, - для молодых семей, имеющих одного и более ребенка, а также для неполных молодых семе</w:t>
      </w:r>
      <w:r>
        <w:rPr>
          <w:sz w:val="26"/>
          <w:szCs w:val="26"/>
        </w:rPr>
        <w:t>й, состоящих из одного молодого родителя и одного ребенка и более.</w:t>
      </w:r>
    </w:p>
    <w:p w14:paraId="3DCE6205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Расчет размера социальной выплаты производится исходя из нормы общей площади жилого помещения, установленной для семей разной численности, количества членов молодой семьи и норматива стоимо</w:t>
      </w:r>
      <w:r>
        <w:rPr>
          <w:sz w:val="26"/>
          <w:szCs w:val="26"/>
        </w:rPr>
        <w:t xml:space="preserve">сти 1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. общей площади жилья по муниципальному округу город Шахунья Нижегородской области. Норматив стоимости 1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 общей площади жилья устанавливается администрацией муниципального округа город Шахунья, но этот норматив не должен превышать среднюю ры</w:t>
      </w:r>
      <w:r>
        <w:rPr>
          <w:sz w:val="26"/>
          <w:szCs w:val="26"/>
        </w:rPr>
        <w:t xml:space="preserve">ночную стоимость 1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 общей площади жилья по Нижегородской области, определяемую уполномоченным Правительством Российской Федерации федеральным органом исполнительной власти.</w:t>
      </w:r>
    </w:p>
    <w:p w14:paraId="31931CA7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Расчет размера социальной выплаты для молодой семьи, в которой один из супруго</w:t>
      </w:r>
      <w:r>
        <w:rPr>
          <w:sz w:val="26"/>
          <w:szCs w:val="26"/>
        </w:rPr>
        <w:t>в не является гражданином Российской Федерации, производится исходя из размера общей площади жилого помещения, установленного для семей разной численности с учетом членов семьи, являющихся гражданами Российской Федерации.</w:t>
      </w:r>
    </w:p>
    <w:p w14:paraId="73BF0D67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Размер общей площади жилого помеще</w:t>
      </w:r>
      <w:r>
        <w:rPr>
          <w:sz w:val="26"/>
          <w:szCs w:val="26"/>
        </w:rPr>
        <w:t>ния, с учетом которого определяется размер социальной выплаты, составляет:</w:t>
      </w:r>
    </w:p>
    <w:p w14:paraId="0372275A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для семьи численностью 2 человека (молодые супруги или 1 молодой родитель и ребенок) - 42 </w:t>
      </w:r>
      <w:proofErr w:type="spellStart"/>
      <w:proofErr w:type="gramStart"/>
      <w:r>
        <w:rPr>
          <w:sz w:val="26"/>
          <w:szCs w:val="26"/>
        </w:rPr>
        <w:t>кв.м</w:t>
      </w:r>
      <w:proofErr w:type="spellEnd"/>
      <w:proofErr w:type="gramEnd"/>
      <w:r>
        <w:rPr>
          <w:sz w:val="26"/>
          <w:szCs w:val="26"/>
        </w:rPr>
        <w:t>;</w:t>
      </w:r>
    </w:p>
    <w:p w14:paraId="4D5C4FC8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для семьи численностью 3 и более человек, включающей помимо молодых супругов 1 и </w:t>
      </w:r>
      <w:r>
        <w:rPr>
          <w:sz w:val="26"/>
          <w:szCs w:val="26"/>
        </w:rPr>
        <w:t xml:space="preserve">более детей (либо семьи, состоящей из 1 молодого родителя и 2 и более детей), - по 18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 на каждого члена семьи.</w:t>
      </w:r>
    </w:p>
    <w:p w14:paraId="696D8C50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использования социальной выплаты на цель, предусмотренную </w:t>
      </w:r>
      <w:hyperlink r:id="rId28" w:tooltip="consultantplus://offline/ref=C803196CC26A68236D95A83346146FB50A53F4F515ABD5345029DC4813D1FC557A77760E9F251D40535322289BE289DCF29653134B0FC28588124E92E8qBE" w:history="1">
        <w:r>
          <w:rPr>
            <w:rFonts w:eastAsiaTheme="minorHAnsi"/>
            <w:sz w:val="26"/>
            <w:szCs w:val="26"/>
            <w:lang w:eastAsia="en-US"/>
          </w:rPr>
          <w:t>подпунктом «в»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Механизма, ее размер устанавливается в соответствии с настоящим пунктом и ограничивается суммой остатка задолженности по выплате остатка пая.</w:t>
      </w:r>
    </w:p>
    <w:p w14:paraId="2AACBF0B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использования социальной выплаты на цели, предусмотренные </w:t>
      </w:r>
      <w:hyperlink r:id="rId29" w:tooltip="consultantplus://offline/ref=DFDC3A72B6AF384DB17D3DD26808824E7855410CB803036D3D50BFD6799E5896535C31179C36B4B55E5CC8E970515B891A2353AF0BD30C5DE0101EC76Az8K" w:history="1">
        <w:r>
          <w:rPr>
            <w:rFonts w:eastAsiaTheme="minorHAnsi"/>
            <w:sz w:val="26"/>
            <w:szCs w:val="26"/>
            <w:lang w:eastAsia="en-US"/>
          </w:rPr>
          <w:t>подпунктами "е"</w:t>
        </w:r>
      </w:hyperlink>
      <w:r>
        <w:rPr>
          <w:rFonts w:eastAsiaTheme="minorHAnsi"/>
          <w:sz w:val="26"/>
          <w:szCs w:val="26"/>
          <w:lang w:eastAsia="en-US"/>
        </w:rPr>
        <w:t xml:space="preserve"> и </w:t>
      </w:r>
      <w:hyperlink r:id="rId30" w:tooltip="consultantplus://offline/ref=DFDC3A72B6AF384DB17D3DD26808824E7855410CB803036D3D50BFD6799E5896535C31179C36B4B55E5CC8EA77515B891A2353AF0BD30C5DE0101EC76Az8K" w:history="1">
        <w:r>
          <w:rPr>
            <w:rFonts w:eastAsiaTheme="minorHAnsi"/>
            <w:sz w:val="26"/>
            <w:szCs w:val="26"/>
            <w:lang w:eastAsia="en-US"/>
          </w:rPr>
          <w:t>"и"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Механизма, размер социальной выплаты устанавливается в соответствии с насто</w:t>
      </w:r>
      <w:r>
        <w:rPr>
          <w:rFonts w:eastAsiaTheme="minorHAnsi"/>
          <w:sz w:val="26"/>
          <w:szCs w:val="26"/>
          <w:lang w:eastAsia="en-US"/>
        </w:rPr>
        <w:t>ящим пунктом и ограничивается суммой остатка основного долга и остатка задолженности по выплате процентов за пользование жилищным кредитом, за исключением иных процентов, штрафов, комиссий и пеней за просрочку исполнения обязательств по этим кредитам или з</w:t>
      </w:r>
      <w:r>
        <w:rPr>
          <w:rFonts w:eastAsiaTheme="minorHAnsi"/>
          <w:sz w:val="26"/>
          <w:szCs w:val="26"/>
          <w:lang w:eastAsia="en-US"/>
        </w:rPr>
        <w:t>аймам.</w:t>
      </w:r>
    </w:p>
    <w:p w14:paraId="4029C4A4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Размер социальной выплаты рассчитывается на дату утверждения министерством социальной политики Нижегородской области списка молодых семей - претендентов на </w:t>
      </w:r>
      <w:r>
        <w:rPr>
          <w:rFonts w:eastAsiaTheme="minorHAnsi"/>
          <w:sz w:val="26"/>
          <w:szCs w:val="26"/>
          <w:lang w:eastAsia="en-US"/>
        </w:rPr>
        <w:lastRenderedPageBreak/>
        <w:t>получение социальной выплаты, указывается в свидетельстве и остается неизменным в течение все</w:t>
      </w:r>
      <w:r>
        <w:rPr>
          <w:rFonts w:eastAsiaTheme="minorHAnsi"/>
          <w:sz w:val="26"/>
          <w:szCs w:val="26"/>
          <w:lang w:eastAsia="en-US"/>
        </w:rPr>
        <w:t>го срока его действия.</w:t>
      </w:r>
    </w:p>
    <w:p w14:paraId="1D699189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 этом предполагается, что недостающие средства для приобретения жилья будут привлечены за счет ипотечных жилищных кредитов или займов, собственных средств получателей социальных выплат и других источников.</w:t>
      </w:r>
    </w:p>
    <w:p w14:paraId="7600F2F5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8. Расчетная (средняя) с</w:t>
      </w:r>
      <w:r>
        <w:rPr>
          <w:sz w:val="26"/>
          <w:szCs w:val="26"/>
        </w:rPr>
        <w:t>тоимость жилья, используемая при расчете размера социальной выплаты, определяется по формуле:</w:t>
      </w:r>
    </w:p>
    <w:p w14:paraId="1D759811" w14:textId="77777777" w:rsidR="006F439D" w:rsidRDefault="003E29B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СтЖ</w:t>
      </w:r>
      <w:proofErr w:type="spellEnd"/>
      <w:r>
        <w:rPr>
          <w:sz w:val="26"/>
          <w:szCs w:val="26"/>
        </w:rPr>
        <w:t xml:space="preserve"> = Н x РЖ,</w:t>
      </w:r>
    </w:p>
    <w:p w14:paraId="43578FC7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14:paraId="1133A9B3" w14:textId="77777777" w:rsidR="006F439D" w:rsidRDefault="003E29BB">
      <w:pPr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СтЖ</w:t>
      </w:r>
      <w:proofErr w:type="spellEnd"/>
      <w:r>
        <w:rPr>
          <w:sz w:val="26"/>
          <w:szCs w:val="26"/>
        </w:rPr>
        <w:t xml:space="preserve"> - расчетная (средняя) стоимость жилья, используемая при расчете размера социальной выплаты;</w:t>
      </w:r>
    </w:p>
    <w:p w14:paraId="0601FACB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 - норматив стоимости 1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 общей площади жи</w:t>
      </w:r>
      <w:r>
        <w:rPr>
          <w:sz w:val="26"/>
          <w:szCs w:val="26"/>
        </w:rPr>
        <w:t>лья по муниципальному округу город Шахунья Нижегородской области;</w:t>
      </w:r>
    </w:p>
    <w:p w14:paraId="14FEEB28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РЖ - размер общей площади жилого помещения, определяемый исходя из численного состава семьи.</w:t>
      </w:r>
    </w:p>
    <w:p w14:paraId="129013DB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9. Оформление свидетельств и выдача их молодым семьям осуществляется администрацией муниципального округа город Шахунья Нижегородской области в соответствии со списком молодых семей - претендентов на получение социальной выплаты, утвержденным высшим исполн</w:t>
      </w:r>
      <w:r>
        <w:rPr>
          <w:sz w:val="26"/>
          <w:szCs w:val="26"/>
        </w:rPr>
        <w:t>ительным органом Нижегородской области, до 1 марта текущего года, в соответствии с пунктом 30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</w:t>
      </w:r>
      <w:r>
        <w:rPr>
          <w:sz w:val="26"/>
          <w:szCs w:val="26"/>
        </w:rPr>
        <w:t xml:space="preserve">кой Федерации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– Постановление </w:t>
      </w:r>
      <w:r>
        <w:rPr>
          <w:sz w:val="26"/>
          <w:szCs w:val="26"/>
        </w:rPr>
        <w:br/>
        <w:t>№ 1050).</w:t>
      </w:r>
    </w:p>
    <w:p w14:paraId="3C56867C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10. При рождении (усыновлении) ребенка в период с момента формирования администрацией муниципального округа город Шахунья Нижегородской области списка молодых семей - участников Программы и до даты получения молодой семьей - участником Программы социально</w:t>
      </w:r>
      <w:r>
        <w:rPr>
          <w:sz w:val="26"/>
          <w:szCs w:val="26"/>
        </w:rPr>
        <w:t xml:space="preserve">й выплаты молодой семье - участнику Программы предоставляется дополнительная социальная выплата в соответствии с </w:t>
      </w:r>
      <w:hyperlink w:anchor="Par373" w:tooltip="#Par373" w:history="1">
        <w:r>
          <w:rPr>
            <w:sz w:val="26"/>
            <w:szCs w:val="26"/>
          </w:rPr>
          <w:t>пунктом 1</w:t>
        </w:r>
      </w:hyperlink>
      <w:r>
        <w:t>7</w:t>
      </w:r>
      <w:r>
        <w:rPr>
          <w:sz w:val="26"/>
          <w:szCs w:val="26"/>
        </w:rPr>
        <w:t xml:space="preserve"> настоящего Механизма за счет средств областного и местного бюджетов в размере, исчисленном в </w:t>
      </w:r>
      <w:r>
        <w:rPr>
          <w:sz w:val="26"/>
          <w:szCs w:val="26"/>
        </w:rPr>
        <w:t>соответствии с условиями настоящей Программы, для погашения части расходов, связанных с приобретением жилого помещения (созданием объекта индивидуального жилищного строительства).</w:t>
      </w:r>
    </w:p>
    <w:p w14:paraId="5E72194A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11. Формирование списков молодых семей - участников Программы.</w:t>
      </w:r>
    </w:p>
    <w:p w14:paraId="5A410858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11.1. Для уча</w:t>
      </w:r>
      <w:r>
        <w:rPr>
          <w:rFonts w:eastAsiaTheme="minorHAnsi"/>
          <w:sz w:val="26"/>
          <w:szCs w:val="26"/>
          <w:lang w:eastAsia="en-US"/>
        </w:rPr>
        <w:t>стия в Программе в</w:t>
      </w:r>
      <w:r>
        <w:rPr>
          <w:rFonts w:eastAsiaTheme="minorHAnsi"/>
          <w:sz w:val="26"/>
          <w:szCs w:val="26"/>
        </w:rPr>
        <w:t xml:space="preserve"> целях использования социальной выплаты в соответствии с </w:t>
      </w:r>
      <w:hyperlink r:id="rId31" w:tooltip="consultantplus://offline/ref=BB0094F0BE9D89E7476B864E3AD7D4901F3343454A7D26AE7D9AAD07CAE04FDE2648E7A9EDD1ED254E76CDBAD13CB8458534BE5AB54C0E5CF280271EGAD9L" w:history="1">
        <w:r>
          <w:rPr>
            <w:rFonts w:eastAsiaTheme="minorHAnsi"/>
            <w:sz w:val="26"/>
            <w:szCs w:val="26"/>
            <w:lang w:eastAsia="en-US"/>
          </w:rPr>
          <w:t>подпунктами "а"</w:t>
        </w:r>
      </w:hyperlink>
      <w:r>
        <w:rPr>
          <w:rFonts w:eastAsiaTheme="minorHAnsi"/>
          <w:sz w:val="26"/>
          <w:szCs w:val="26"/>
          <w:lang w:eastAsia="en-US"/>
        </w:rPr>
        <w:t xml:space="preserve"> - </w:t>
      </w:r>
      <w:hyperlink r:id="rId32" w:tooltip="consultantplus://offline/ref=BB0094F0BE9D89E7476B864E3AD7D4901F3343454A7D26AE7D9AAD07CAE04FDE2648E7A9EDD1ED254E76CDBAD03CB8458534BE5AB54C0E5CF280271EGAD9L" w:history="1">
        <w:r>
          <w:rPr>
            <w:rFonts w:eastAsiaTheme="minorHAnsi"/>
            <w:sz w:val="26"/>
            <w:szCs w:val="26"/>
            <w:lang w:eastAsia="en-US"/>
          </w:rPr>
          <w:t>"д"</w:t>
        </w:r>
      </w:hyperlink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33" w:tooltip="consultantplus://offline/ref=BB0094F0BE9D89E7476B864E3AD7D4901F3343454A7D26AE7D9AAD07CAE04FDE2648E7A9EDD1ED25497ACCBFD13CB8458534BE5AB54C0E5CF280271EGAD9L" w:history="1">
        <w:r>
          <w:rPr>
            <w:rFonts w:eastAsiaTheme="minorHAnsi"/>
            <w:sz w:val="26"/>
            <w:szCs w:val="26"/>
            <w:lang w:eastAsia="en-US"/>
          </w:rPr>
          <w:t>"ж"</w:t>
        </w:r>
      </w:hyperlink>
      <w:r>
        <w:rPr>
          <w:rFonts w:eastAsiaTheme="minorHAnsi"/>
          <w:sz w:val="26"/>
          <w:szCs w:val="26"/>
          <w:lang w:eastAsia="en-US"/>
        </w:rPr>
        <w:t xml:space="preserve"> и </w:t>
      </w:r>
      <w:hyperlink r:id="rId34" w:tooltip="consultantplus://offline/ref=BB0094F0BE9D89E7476B864E3AD7D4901F3343454A7D26AE7D9AAD07CAE04FDE2648E7A9EDD1ED25497ACCBFD03CB8458534BE5AB54C0E5CF280271EGAD9L" w:history="1">
        <w:r>
          <w:rPr>
            <w:rFonts w:eastAsiaTheme="minorHAnsi"/>
            <w:sz w:val="26"/>
            <w:szCs w:val="26"/>
            <w:lang w:eastAsia="en-US"/>
          </w:rPr>
          <w:t>"з"</w:t>
        </w:r>
      </w:hyperlink>
      <w:r>
        <w:rPr>
          <w:rFonts w:eastAsiaTheme="minorHAnsi"/>
          <w:sz w:val="26"/>
          <w:szCs w:val="26"/>
          <w:lang w:eastAsia="en-US"/>
        </w:rPr>
        <w:t xml:space="preserve"> пункта 2 настоящего Механизма молодая семья подает в администрацию муниципального округа город Шах</w:t>
      </w:r>
      <w:r>
        <w:rPr>
          <w:rFonts w:eastAsiaTheme="minorHAnsi"/>
          <w:sz w:val="26"/>
          <w:szCs w:val="26"/>
          <w:lang w:eastAsia="en-US"/>
        </w:rPr>
        <w:t>унья Нижегородской области следующие документы:</w:t>
      </w:r>
    </w:p>
    <w:p w14:paraId="0BE9F75B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) </w:t>
      </w:r>
      <w:hyperlink r:id="rId35" w:tooltip="consultantplus://offline/ref=E257A7FEE651E69137652BB75D1874087DCCFF8A49BD44476063386F0899AEDFB17F301EC65D7D4A1D1688631E6C3714CEA8EDB4429506695B4635D8L9wCE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заявление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 форме согласно</w:t>
      </w:r>
      <w:r>
        <w:rPr>
          <w:rFonts w:eastAsiaTheme="minorHAnsi"/>
          <w:sz w:val="26"/>
          <w:szCs w:val="26"/>
          <w:lang w:eastAsia="en-US"/>
        </w:rPr>
        <w:t xml:space="preserve"> приложению 1 к настоящему Механизму (при личном обращении в администрацию муниципального округа город </w:t>
      </w:r>
      <w:r>
        <w:rPr>
          <w:rFonts w:eastAsiaTheme="minorHAnsi"/>
          <w:sz w:val="26"/>
          <w:szCs w:val="26"/>
          <w:lang w:eastAsia="en-US"/>
        </w:rPr>
        <w:t>Шахунья Нижегородской области) в 2 экземплярах (один экземпляр возвращается заявителю с указанием даты принятия заявления и приложенных к нему документов);</w:t>
      </w:r>
    </w:p>
    <w:p w14:paraId="29C31A4D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копии документов, удостоверяющих личность каждого члена семьи;</w:t>
      </w:r>
    </w:p>
    <w:p w14:paraId="3CD4D750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копию свидетельства о браке (на</w:t>
      </w:r>
      <w:r>
        <w:rPr>
          <w:rFonts w:eastAsiaTheme="minorHAnsi"/>
          <w:sz w:val="26"/>
          <w:szCs w:val="26"/>
          <w:lang w:eastAsia="en-US"/>
        </w:rPr>
        <w:t xml:space="preserve"> неполную семью не распространяется);</w:t>
      </w:r>
    </w:p>
    <w:p w14:paraId="4C54DBA6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г) документ, подтверждающий </w:t>
      </w:r>
      <w:proofErr w:type="gramStart"/>
      <w:r>
        <w:rPr>
          <w:rFonts w:eastAsiaTheme="minorHAnsi"/>
          <w:sz w:val="26"/>
          <w:szCs w:val="26"/>
          <w:lang w:eastAsia="en-US"/>
        </w:rPr>
        <w:t>признание молодой семьи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нуждающейся в жилых помещениях;</w:t>
      </w:r>
    </w:p>
    <w:p w14:paraId="6E7B42FF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д) документы, подтверждающие </w:t>
      </w:r>
      <w:proofErr w:type="gramStart"/>
      <w:r>
        <w:rPr>
          <w:rFonts w:eastAsiaTheme="minorHAnsi"/>
          <w:sz w:val="26"/>
          <w:szCs w:val="26"/>
          <w:lang w:eastAsia="en-US"/>
        </w:rPr>
        <w:t>признание молодой семьи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имеющей доходы, позволяющие получить кредит, либо иные денежные средства для опла</w:t>
      </w:r>
      <w:r>
        <w:rPr>
          <w:rFonts w:eastAsiaTheme="minorHAnsi"/>
          <w:sz w:val="26"/>
          <w:szCs w:val="26"/>
          <w:lang w:eastAsia="en-US"/>
        </w:rPr>
        <w:t xml:space="preserve">ты расчетной </w:t>
      </w:r>
      <w:r>
        <w:rPr>
          <w:rFonts w:eastAsiaTheme="minorHAnsi"/>
          <w:sz w:val="26"/>
          <w:szCs w:val="26"/>
          <w:lang w:eastAsia="en-US"/>
        </w:rPr>
        <w:lastRenderedPageBreak/>
        <w:t>(средней) стоимости жилья в части, превышающей размер предоставляемой социальной выплаты;</w:t>
      </w:r>
    </w:p>
    <w:p w14:paraId="09C62CB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е) копия документа, подтверждающего регистрацию в системе индивидуального (персонифицированного) учета каждого члена семьи;</w:t>
      </w:r>
    </w:p>
    <w:p w14:paraId="12AE60E5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ж) документ, подтверждающий ф</w:t>
      </w:r>
      <w:r>
        <w:rPr>
          <w:rFonts w:eastAsiaTheme="minorHAnsi"/>
          <w:sz w:val="26"/>
          <w:szCs w:val="26"/>
          <w:lang w:eastAsia="en-US"/>
        </w:rPr>
        <w:t>акт установления инвалидности, в случае отсутствия сведений об инвалидности в федеральной государственной информационной системе «Единая централизованная цифровая платформа в социальной сфере» (при наличии у ребенка (детей) в семье инвалидности);</w:t>
      </w:r>
    </w:p>
    <w:p w14:paraId="46C7E0B2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з) копию </w:t>
      </w:r>
      <w:r>
        <w:rPr>
          <w:rFonts w:eastAsiaTheme="minorHAnsi"/>
          <w:sz w:val="26"/>
          <w:szCs w:val="26"/>
          <w:lang w:eastAsia="en-US"/>
        </w:rPr>
        <w:t>документа, подтверждающего статус многодетной семьи (при наличии соответствующего статуса);</w:t>
      </w:r>
    </w:p>
    <w:p w14:paraId="7D03ECA5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и) документ, подтверждающий наличие регистрации по месту жительства на территории муниципального округа город Шахунья Нижегородской области не менее 5 лет;</w:t>
      </w:r>
    </w:p>
    <w:p w14:paraId="1A9A69EF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к) копия</w:t>
      </w:r>
      <w:r>
        <w:rPr>
          <w:rFonts w:eastAsiaTheme="minorHAnsi"/>
          <w:sz w:val="26"/>
          <w:szCs w:val="26"/>
          <w:lang w:eastAsia="en-US"/>
        </w:rPr>
        <w:t xml:space="preserve">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</w:t>
      </w:r>
      <w:r>
        <w:rPr>
          <w:rFonts w:eastAsiaTheme="minorHAnsi"/>
          <w:sz w:val="26"/>
          <w:szCs w:val="26"/>
          <w:lang w:eastAsia="en-US"/>
        </w:rPr>
        <w:t>и и Херсонской области (далее - специальная военная операция) (при наличии).</w:t>
      </w:r>
    </w:p>
    <w:p w14:paraId="30DEB032" w14:textId="77777777" w:rsidR="006F439D" w:rsidRDefault="003E29BB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</w:rPr>
        <w:t xml:space="preserve">11.2. Для участия в Программе в целях использования социальной выплаты в соответствии с </w:t>
      </w:r>
      <w:hyperlink r:id="rId36" w:tooltip="consultantplus://offline/ref=BB0094F0BE9D89E7476B864E3AD7D4901F3343454A7D26AE7D9AAD07CAE04FDE2648E7A9EDD1ED254E76CDBAD13CB8458534BE5AB54C0E5CF280271EGAD9L" w:history="1">
        <w:r>
          <w:rPr>
            <w:rFonts w:eastAsiaTheme="minorHAnsi"/>
            <w:sz w:val="26"/>
            <w:szCs w:val="26"/>
            <w:lang w:eastAsia="en-US"/>
          </w:rPr>
          <w:t>подпунктами "е"</w:t>
        </w:r>
      </w:hyperlink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и </w:t>
      </w:r>
      <w:hyperlink r:id="rId37" w:tooltip="consultantplus://offline/ref=BB0094F0BE9D89E7476B864E3AD7D4901F3343454A7D26AE7D9AAD07CAE04FDE2648E7A9EDD1ED25497ACCBFD03CB8458534BE5AB54C0E5CF280271EGAD9L" w:history="1">
        <w:r>
          <w:rPr>
            <w:rFonts w:eastAsiaTheme="minorHAnsi"/>
            <w:sz w:val="26"/>
            <w:szCs w:val="26"/>
            <w:lang w:eastAsia="en-US"/>
          </w:rPr>
          <w:t>"и"</w:t>
        </w:r>
      </w:hyperlink>
      <w:r>
        <w:rPr>
          <w:rFonts w:eastAsiaTheme="minorHAnsi"/>
          <w:sz w:val="26"/>
          <w:szCs w:val="26"/>
          <w:lang w:eastAsia="en-US"/>
        </w:rPr>
        <w:t xml:space="preserve"> пункта 2 настоящего Механизма молодая семья  подает в орган местного самоуправления по месту регистрации следующие документы:</w:t>
      </w:r>
    </w:p>
    <w:p w14:paraId="6A1A34BF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а) </w:t>
      </w:r>
      <w:hyperlink r:id="rId38" w:tooltip="consultantplus://offline/ref=2D202BF92EEE337783E3C90239645BDBC784A1FF693414A8728E03DE3369E86245556BC690ED53BF3D4D5A9C2B0CF8026EE6500C6D0E733056B3522660KEL" w:history="1">
        <w:r>
          <w:rPr>
            <w:rFonts w:eastAsiaTheme="minorHAnsi"/>
            <w:sz w:val="26"/>
            <w:szCs w:val="26"/>
            <w:lang w:eastAsia="en-US"/>
          </w:rPr>
          <w:t>заявление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по форме согласно приложению 1 к настоящему Механизму (при личном обращении в администрацию муниципального округа город Шахунья Нижегородской области) в 2 экземплярах (один экземпляр возвращается заявителю с указанием</w:t>
      </w:r>
      <w:r>
        <w:rPr>
          <w:rFonts w:eastAsiaTheme="minorHAnsi"/>
          <w:sz w:val="26"/>
          <w:szCs w:val="26"/>
          <w:lang w:eastAsia="en-US"/>
        </w:rPr>
        <w:t xml:space="preserve"> даты принятия заявления и приложенных к нему документов);</w:t>
      </w:r>
    </w:p>
    <w:p w14:paraId="0A66614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копии документов, удостоверяющих личность каждого члена семьи;</w:t>
      </w:r>
    </w:p>
    <w:p w14:paraId="14AE84C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копию свидетельства о браке (на неполную семью не распространяется);</w:t>
      </w:r>
    </w:p>
    <w:p w14:paraId="0627E78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 выписку (выписки) из Единого государственного реестра не</w:t>
      </w:r>
      <w:r>
        <w:rPr>
          <w:rFonts w:eastAsiaTheme="minorHAnsi"/>
          <w:sz w:val="26"/>
          <w:szCs w:val="26"/>
          <w:lang w:eastAsia="en-US"/>
        </w:rPr>
        <w:t>движимости о правах на жилое помещение (жилой дом), приобретенное (построенное)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</w:t>
      </w:r>
      <w:r>
        <w:rPr>
          <w:rFonts w:eastAsiaTheme="minorHAnsi"/>
          <w:sz w:val="26"/>
          <w:szCs w:val="26"/>
          <w:lang w:eastAsia="en-US"/>
        </w:rPr>
        <w:t xml:space="preserve">льству жилого дома (далее - документы на строительство), - в случае использования социальной выплаты в соответствии с </w:t>
      </w:r>
      <w:hyperlink r:id="rId39" w:tooltip="consultantplus://offline/ref=2D202BF92EEE337783E3C90239645BDBC784A1FF693414A8728E03DE3369E86245556BC690ED53BF384C59992B0CF8026EE6500C6D0E733056B3522660KEL" w:history="1">
        <w:r>
          <w:rPr>
            <w:rFonts w:eastAsiaTheme="minorHAnsi"/>
            <w:sz w:val="26"/>
            <w:szCs w:val="26"/>
            <w:lang w:eastAsia="en-US"/>
          </w:rPr>
          <w:t>подпунктом "е"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Механизма;</w:t>
      </w:r>
    </w:p>
    <w:p w14:paraId="43E948AF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bookmarkStart w:id="2" w:name="Par4"/>
      <w:bookmarkEnd w:id="2"/>
      <w:r>
        <w:rPr>
          <w:rFonts w:eastAsiaTheme="minorHAnsi"/>
          <w:sz w:val="26"/>
          <w:szCs w:val="26"/>
          <w:lang w:eastAsia="en-US"/>
        </w:rPr>
        <w:t>д) копию договора</w:t>
      </w:r>
      <w:r>
        <w:rPr>
          <w:rFonts w:eastAsiaTheme="minorHAnsi"/>
          <w:sz w:val="26"/>
          <w:szCs w:val="26"/>
          <w:lang w:eastAsia="en-US"/>
        </w:rPr>
        <w:t xml:space="preserve">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в соответствии с </w:t>
      </w:r>
      <w:hyperlink r:id="rId40" w:tooltip="consultantplus://offline/ref=2D202BF92EEE337783E3C90239645BDBC784A1FF693414A8728E03DE3369E86245556BC690ED53BF384C599A2C0CF8026EE6500C6D0E733056B3522660KEL" w:history="1">
        <w:r>
          <w:rPr>
            <w:rFonts w:eastAsiaTheme="minorHAnsi"/>
            <w:sz w:val="26"/>
            <w:szCs w:val="26"/>
            <w:lang w:eastAsia="en-US"/>
          </w:rPr>
          <w:t>подпункт</w:t>
        </w:r>
        <w:r>
          <w:rPr>
            <w:rFonts w:eastAsiaTheme="minorHAnsi"/>
            <w:sz w:val="26"/>
            <w:szCs w:val="26"/>
            <w:lang w:eastAsia="en-US"/>
          </w:rPr>
          <w:t>ом "и"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Механизма;</w:t>
      </w:r>
    </w:p>
    <w:p w14:paraId="67962EF9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е) копию договора жилищного кредита;</w:t>
      </w:r>
    </w:p>
    <w:p w14:paraId="0794F8A7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ж) копию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</w:t>
      </w:r>
      <w:r>
        <w:rPr>
          <w:rFonts w:eastAsiaTheme="minorHAnsi"/>
          <w:sz w:val="26"/>
          <w:szCs w:val="26"/>
          <w:lang w:eastAsia="en-US"/>
        </w:rPr>
        <w:t>основного долга) и уплаты процентов по кредиту (займу) на погашение ранее предоставленного жилищного кредита;</w:t>
      </w:r>
    </w:p>
    <w:p w14:paraId="7913CB3F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з) документ, подтверждающий, что молодая семья была признана нуждающейся в жилом помещении в соответствии с </w:t>
      </w:r>
      <w:hyperlink r:id="rId41" w:tooltip="consultantplus://offline/ref=2D202BF92EEE337783E3C90239645BDBC784A1FF693414A8728E03DE3369E86245556BC690ED53BF3D4C539E2B0CF8026EE6500C6D0E733056B3522660KEL" w:history="1">
        <w:r>
          <w:rPr>
            <w:rFonts w:eastAsiaTheme="minorHAnsi"/>
            <w:sz w:val="26"/>
            <w:szCs w:val="26"/>
            <w:lang w:eastAsia="en-US"/>
          </w:rPr>
          <w:t>пунктом 4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 на день заключения договора жилищного кредита, указанного в </w:t>
      </w:r>
      <w:hyperlink w:anchor="Par4" w:tooltip="#Par4" w:history="1">
        <w:r>
          <w:rPr>
            <w:rFonts w:eastAsiaTheme="minorHAnsi"/>
            <w:sz w:val="26"/>
            <w:szCs w:val="26"/>
            <w:lang w:eastAsia="en-US"/>
          </w:rPr>
          <w:t>подпункте "е"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пункта;</w:t>
      </w:r>
    </w:p>
    <w:p w14:paraId="07693304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и) справку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</w:t>
      </w:r>
      <w:r>
        <w:rPr>
          <w:rFonts w:eastAsiaTheme="minorHAnsi"/>
          <w:sz w:val="26"/>
          <w:szCs w:val="26"/>
          <w:lang w:eastAsia="en-US"/>
        </w:rPr>
        <w:t>лате процентов за пользование соответствующим кредитом;</w:t>
      </w:r>
    </w:p>
    <w:p w14:paraId="69D6CF22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к) копия документа, подтверждающего регистрацию в системе индивидуального (персонифицированного) учета каждого члена семьи;</w:t>
      </w:r>
    </w:p>
    <w:p w14:paraId="70D52B68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л) документ, подтверждающий факт установления инвалидности, в случае отсутст</w:t>
      </w:r>
      <w:r>
        <w:rPr>
          <w:rFonts w:eastAsiaTheme="minorHAnsi"/>
          <w:sz w:val="26"/>
          <w:szCs w:val="26"/>
          <w:lang w:eastAsia="en-US"/>
        </w:rPr>
        <w:t>вия сведений об инвалидности в государственной информационной системе "Единая централизованная цифровая платформа в социальной сфере" (при наличии у ребенка (детей) в семье инвалидности);</w:t>
      </w:r>
    </w:p>
    <w:p w14:paraId="3CEF2FBD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м) копию документа, подтверждающего статус многодетной семьи (при наличии соответствующего статуса);</w:t>
      </w:r>
    </w:p>
    <w:p w14:paraId="3F074259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н) подтверждающие наличие регистрации по месту жительства на территории муниципального округа город Шахунья Нижегородской области не менее 5 лет;</w:t>
      </w:r>
    </w:p>
    <w:p w14:paraId="14891E43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о) копия </w:t>
      </w:r>
      <w:r>
        <w:rPr>
          <w:rFonts w:eastAsiaTheme="minorHAnsi"/>
          <w:sz w:val="26"/>
          <w:szCs w:val="26"/>
          <w:lang w:eastAsia="en-US"/>
        </w:rPr>
        <w:t>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14:paraId="6B5AA03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11.3. Документы, предусмотренные настоящим Механизмом, могут быть поданы от имени молодой</w:t>
      </w:r>
      <w:r>
        <w:rPr>
          <w:rFonts w:eastAsiaTheme="minorHAnsi"/>
          <w:sz w:val="26"/>
          <w:szCs w:val="26"/>
          <w:lang w:eastAsia="en-US"/>
        </w:rPr>
        <w:t xml:space="preserve"> семьи одним из ее совершеннолетних членов либо иным уполномоченным лицом при наличии надлежащим образом оформленных полномочий.</w:t>
      </w:r>
    </w:p>
    <w:p w14:paraId="0EC160CF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Указанные документы подаются путем личного обращения в администрацию муниципального округа город Шахунья Нижегородской области </w:t>
      </w:r>
      <w:r>
        <w:rPr>
          <w:rFonts w:eastAsiaTheme="minorHAnsi"/>
          <w:sz w:val="26"/>
          <w:szCs w:val="26"/>
          <w:lang w:eastAsia="en-US"/>
        </w:rPr>
        <w:t>или при наличии технической возможности -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портал). В случае подачи документов в электронной ф</w:t>
      </w:r>
      <w:r>
        <w:rPr>
          <w:rFonts w:eastAsiaTheme="minorHAnsi"/>
          <w:sz w:val="26"/>
          <w:szCs w:val="26"/>
          <w:lang w:eastAsia="en-US"/>
        </w:rPr>
        <w:t xml:space="preserve">орме документы подписываются простой электронной подписью члена молодой семьи в соответствии с </w:t>
      </w:r>
      <w:hyperlink r:id="rId42" w:tooltip="consultantplus://offline/ref=3DDE3A3BB55C18BCE5357889573F7D2EC58E3DCFDCE889C08213F5F8D1F9220CC640305DF05F0F6651FBD38D6B7AAD9ACF97BBE8eEG" w:history="1">
        <w:r>
          <w:rPr>
            <w:rFonts w:eastAsiaTheme="minorHAnsi"/>
            <w:sz w:val="26"/>
            <w:szCs w:val="26"/>
            <w:lang w:eastAsia="en-US"/>
          </w:rPr>
          <w:t>пунктом 2</w:t>
        </w:r>
      </w:hyperlink>
      <w:r>
        <w:rPr>
          <w:rFonts w:eastAsiaTheme="minorHAnsi"/>
          <w:sz w:val="26"/>
          <w:szCs w:val="26"/>
          <w:vertAlign w:val="superscript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 xml:space="preserve"> Правил определения видов электронной подписи, использование которых допускается при обращении за получением гос</w:t>
      </w:r>
      <w:r>
        <w:rPr>
          <w:rFonts w:eastAsiaTheme="minorHAnsi"/>
          <w:sz w:val="26"/>
          <w:szCs w:val="26"/>
          <w:lang w:eastAsia="en-US"/>
        </w:rPr>
        <w:t>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2BAB9E5F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11.4. Администрации муниципального округа город Шахунья Нижегородской области организует работу по проверке сведений, содержащихся в документах, указанных в </w:t>
      </w:r>
      <w:hyperlink w:anchor="Par228" w:tooltip="#Par228" w:history="1">
        <w:r>
          <w:rPr>
            <w:sz w:val="26"/>
            <w:szCs w:val="26"/>
          </w:rPr>
          <w:t>пунктах 11</w:t>
        </w:r>
      </w:hyperlink>
      <w:r>
        <w:rPr>
          <w:sz w:val="26"/>
          <w:szCs w:val="26"/>
        </w:rPr>
        <w:t>.1, 11.2 настоящего Механизма, и в течении 5 рабоч</w:t>
      </w:r>
      <w:r>
        <w:rPr>
          <w:sz w:val="26"/>
          <w:szCs w:val="26"/>
        </w:rPr>
        <w:t>их дней со дня представления этих документов принимает решение о признании либо об отказе в признании молодой семьи участником Программы.</w:t>
      </w:r>
    </w:p>
    <w:p w14:paraId="71E76CB0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информации о ранее реализованном (нереализованном) праве молодой семьи на улучшение жилищных условий с и</w:t>
      </w:r>
      <w:r>
        <w:rPr>
          <w:sz w:val="26"/>
          <w:szCs w:val="26"/>
        </w:rPr>
        <w:t>спользованием средств федерального, областного и местного бюджетов администрация муниципального округа город Шахунья Нижегородской области вправе направлять соответствующие запросы в муниципальные образования по месту предыдущей регистрации по месту житель</w:t>
      </w:r>
      <w:r>
        <w:rPr>
          <w:sz w:val="26"/>
          <w:szCs w:val="26"/>
        </w:rPr>
        <w:t>ства членов молодой семьи.</w:t>
      </w:r>
    </w:p>
    <w:p w14:paraId="56419565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 принятом решении молодая семья письменно или в электронной форме посредством Единого портала уведомляется администрацией муниципального округа город Шахунья Нижегородской области в течении 3 рабочих дней.</w:t>
      </w:r>
    </w:p>
    <w:p w14:paraId="2D0D2E77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11.5. </w:t>
      </w:r>
      <w:r>
        <w:rPr>
          <w:rFonts w:eastAsiaTheme="minorHAnsi"/>
          <w:sz w:val="26"/>
          <w:szCs w:val="26"/>
          <w:lang w:eastAsia="en-US"/>
        </w:rPr>
        <w:t xml:space="preserve">Основаниями для </w:t>
      </w:r>
      <w:r>
        <w:rPr>
          <w:rFonts w:eastAsiaTheme="minorHAnsi"/>
          <w:sz w:val="26"/>
          <w:szCs w:val="26"/>
          <w:lang w:eastAsia="en-US"/>
        </w:rPr>
        <w:t>отказа в признании молодой семьи участником Программы, а также для исключения из числа участников Программы, являются:</w:t>
      </w:r>
    </w:p>
    <w:p w14:paraId="6DBC5ED9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а) несоответствие молодой семьи требованиям,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указанным в </w:t>
      </w:r>
      <w:hyperlink r:id="rId43" w:tooltip="consultantplus://offline/ref=6230049887312EEADC4FDC07D3F0FF8511F5ACE5BC14B4F8C2F3020E1997B26C408CBA5BAB1FADD2808F0D8D8D9AAAA64566BC953C3D7DA006A596114060G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</w:t>
        </w:r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е 3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 М</w:t>
      </w:r>
      <w:r>
        <w:rPr>
          <w:rFonts w:eastAsiaTheme="minorHAnsi"/>
          <w:sz w:val="26"/>
          <w:szCs w:val="26"/>
          <w:lang w:eastAsia="en-US"/>
        </w:rPr>
        <w:t>еханизма, в том числе исполнение хотя бы одному из супругов (обоим супругам) молодой семьи 36 лет до утверждения списка молодых семей - претендентов на получение социальной выплаты;</w:t>
      </w:r>
    </w:p>
    <w:p w14:paraId="6E8F9FF1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непредставление или представление не в полном объеме до</w:t>
      </w:r>
      <w:r>
        <w:rPr>
          <w:rFonts w:eastAsiaTheme="minorHAnsi"/>
          <w:sz w:val="26"/>
          <w:szCs w:val="26"/>
          <w:lang w:eastAsia="en-US"/>
        </w:rPr>
        <w:t xml:space="preserve">кументов, указанных в </w:t>
      </w:r>
      <w:hyperlink r:id="rId44" w:tooltip="consultantplus://offline/ref=A8A8A6E555EE401B8E26D8C9D8B57ED5557CAD8339091FBD28E283CEC975B233A2146364BC8D8E9BCA9FCB16B04FF18754D9AA1415C77B626B88AA0CWEA0H" w:history="1">
        <w:r>
          <w:rPr>
            <w:rFonts w:eastAsiaTheme="minorHAnsi"/>
            <w:sz w:val="26"/>
            <w:szCs w:val="26"/>
            <w:lang w:eastAsia="en-US"/>
          </w:rPr>
          <w:t>пунктах 11.1</w:t>
        </w:r>
      </w:hyperlink>
      <w:r>
        <w:rPr>
          <w:rFonts w:eastAsiaTheme="minorHAnsi"/>
          <w:sz w:val="26"/>
          <w:szCs w:val="26"/>
          <w:lang w:eastAsia="en-US"/>
        </w:rPr>
        <w:t>, 11.2 настоящего Механизма;</w:t>
      </w:r>
    </w:p>
    <w:p w14:paraId="16F7DD2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в) недостоверность сведений, содержащихся в представленных документах;</w:t>
      </w:r>
    </w:p>
    <w:p w14:paraId="3DEC2411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 ранее реализованное право на улучшение жилищ</w:t>
      </w:r>
      <w:r>
        <w:rPr>
          <w:rFonts w:eastAsiaTheme="minorHAnsi"/>
          <w:sz w:val="26"/>
          <w:szCs w:val="26"/>
          <w:lang w:eastAsia="en-US"/>
        </w:rPr>
        <w:t>ных условий с использованием социальной выплаты или иной формы государственной поддержки за счет средств федерального и областного бюджетов, за исключением:</w:t>
      </w:r>
    </w:p>
    <w:p w14:paraId="27308688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средств (части средств) материнского (семейного) капитала;</w:t>
      </w:r>
    </w:p>
    <w:p w14:paraId="0BA5C788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мер государственной поддержки семей,</w:t>
      </w:r>
      <w:r>
        <w:rPr>
          <w:rFonts w:eastAsiaTheme="minorHAnsi"/>
          <w:sz w:val="26"/>
          <w:szCs w:val="26"/>
          <w:lang w:eastAsia="en-US"/>
        </w:rPr>
        <w:t xml:space="preserve"> имеющих детей, в части погашения обязательств по ипотечным жилищным кредитам, предусмотренных Федеральным </w:t>
      </w:r>
      <w:hyperlink r:id="rId45" w:tooltip="consultantplus://offline/ref=1C9F45E942A05FE71114008FC4AC4B817E3F0B1CB5D6095805059F20D3EB580898A1A959E99F6260E10579491EBAkEG" w:history="1">
        <w:r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03 июля 2019 г. № 157-ФЗ "О мерах государственной поддержки семей, имеющих детей, в части погашения обязательств по ипотечн</w:t>
      </w:r>
      <w:r>
        <w:rPr>
          <w:rFonts w:eastAsiaTheme="minorHAnsi"/>
          <w:sz w:val="26"/>
          <w:szCs w:val="26"/>
          <w:lang w:eastAsia="en-US"/>
        </w:rPr>
        <w:t>ым жилищным кредитам (займам) и о внесении изменений в статью 13.2 Федерального закона «Об актах гражданского состояния»;</w:t>
      </w:r>
    </w:p>
    <w:p w14:paraId="71E461C1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средств сертификата на улучшение жилищных условий, предоставляемого многодетным семьям в рамках </w:t>
      </w:r>
      <w:hyperlink r:id="rId46" w:tooltip="consultantplus://offline/ref=1C9F45E942A05FE711141E82D2C014847A3C5615B6D001085E5599778CBB5E5DCAE1F700BBDA296DEA1A654914B1439B47B9k3G" w:history="1">
        <w:r>
          <w:rPr>
            <w:rFonts w:eastAsiaTheme="minorHAnsi"/>
            <w:sz w:val="26"/>
            <w:szCs w:val="26"/>
            <w:lang w:eastAsia="en-US"/>
          </w:rPr>
          <w:t>Закон</w:t>
        </w:r>
        <w:r>
          <w:rPr>
            <w:rFonts w:eastAsiaTheme="minorHAnsi"/>
            <w:sz w:val="26"/>
            <w:szCs w:val="26"/>
            <w:lang w:eastAsia="en-US"/>
          </w:rPr>
          <w:t>а</w:t>
        </w:r>
      </w:hyperlink>
      <w:r>
        <w:rPr>
          <w:rFonts w:eastAsiaTheme="minorHAnsi"/>
          <w:sz w:val="26"/>
          <w:szCs w:val="26"/>
          <w:lang w:eastAsia="en-US"/>
        </w:rPr>
        <w:t xml:space="preserve"> Нижегородской области от 02 апреля 2020 г. </w:t>
      </w:r>
      <w:r>
        <w:rPr>
          <w:rFonts w:eastAsiaTheme="minorHAnsi"/>
          <w:sz w:val="26"/>
          <w:szCs w:val="26"/>
          <w:lang w:eastAsia="en-US"/>
        </w:rPr>
        <w:br/>
        <w:t>№ 26-З «О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области».</w:t>
      </w:r>
    </w:p>
    <w:p w14:paraId="61870F8A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11.6. Пов</w:t>
      </w:r>
      <w:r>
        <w:rPr>
          <w:sz w:val="26"/>
          <w:szCs w:val="26"/>
        </w:rPr>
        <w:t>торное обращение с заявлением об участии в Программе допускается после устранения оснований для отказа, предусмотренных в пункте 11.5 настоящего Механизма.</w:t>
      </w:r>
    </w:p>
    <w:p w14:paraId="156C06AA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11.7. Администрация муниципального округа город Шахунья Нижегородской области до 1 июня года, предше</w:t>
      </w:r>
      <w:r>
        <w:rPr>
          <w:sz w:val="26"/>
          <w:szCs w:val="26"/>
        </w:rPr>
        <w:t>ствующего планируемому, формирует списки молодых семей - участников Программы в хронологической последовательности исходя из:</w:t>
      </w:r>
    </w:p>
    <w:p w14:paraId="6C485FF4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а) даты постановки на учет в качестве нуждающихся в жилых помещениях (в отношении молодых семей, поставленных на учет до 1 марта 2</w:t>
      </w:r>
      <w:r>
        <w:rPr>
          <w:sz w:val="26"/>
          <w:szCs w:val="26"/>
        </w:rPr>
        <w:t>005 года);</w:t>
      </w:r>
    </w:p>
    <w:p w14:paraId="2F95F653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даты принятия решения о признании молодой семьи, имеющей 3 и более детей, нуждающейся в жилых помещениях (в отношении семей, признанных нуждающимися в улучшении жилищных условий после 1 марта 2005 года);</w:t>
      </w:r>
    </w:p>
    <w:p w14:paraId="27178A2C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z w:val="26"/>
          <w:szCs w:val="26"/>
        </w:rPr>
        <w:t>) даты принятия решения о признании молодой семьи нуждающейся в жилых помещениях (в отношении семей, признанных нуждающимися в улучшении жилищных условий после 1 марта 2005 года).</w:t>
      </w:r>
    </w:p>
    <w:p w14:paraId="4D1C806B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прочих равных условиях решающее значение для определения очередности вкл</w:t>
      </w:r>
      <w:r>
        <w:rPr>
          <w:sz w:val="26"/>
          <w:szCs w:val="26"/>
        </w:rPr>
        <w:t>ючения молодой семьи в список молодых семей - участников Программы имеет:</w:t>
      </w:r>
    </w:p>
    <w:p w14:paraId="597758D1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наибольшее количество несовершеннолетних детей в семье;</w:t>
      </w:r>
    </w:p>
    <w:p w14:paraId="529742DC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семья, в которой один или оба супруга либо один родитель в неполной молодой семье принимают (принимали) участие в специаль</w:t>
      </w:r>
      <w:r>
        <w:rPr>
          <w:sz w:val="26"/>
          <w:szCs w:val="26"/>
        </w:rPr>
        <w:t>ной военной операции;</w:t>
      </w:r>
    </w:p>
    <w:p w14:paraId="0FECD235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неполная семья;</w:t>
      </w:r>
    </w:p>
    <w:p w14:paraId="0B48FE65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наибольшая продолжительность периода брака, зарегистрированного в органах записи актов гражданского состояния;</w:t>
      </w:r>
    </w:p>
    <w:p w14:paraId="0A541294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наибольший возраст одного из супругов (одного родителя в неполной семье).</w:t>
      </w:r>
    </w:p>
    <w:p w14:paraId="56597FD8" w14:textId="77777777" w:rsidR="006F439D" w:rsidRDefault="003E29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Дата постановки на учет в качестве нуждающихся в жилых помещениях (принятия решения о признании семьи нуждающейся в жилых помещениях) для включения молодой семьи в списки участнико</w:t>
      </w:r>
      <w:r>
        <w:rPr>
          <w:sz w:val="26"/>
          <w:szCs w:val="26"/>
        </w:rPr>
        <w:t>в Программы должна быть не ранее даты создания семьи (даты регистрации брака либо даты рождения первого ребенка (для неполных молодых семей, состоящих из одного молодого родителя и одного или более детей)).</w:t>
      </w:r>
    </w:p>
    <w:p w14:paraId="428A77A1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 случае расторжения брака и принятия одним из бы</w:t>
      </w:r>
      <w:r>
        <w:rPr>
          <w:sz w:val="26"/>
          <w:szCs w:val="26"/>
        </w:rPr>
        <w:t>вших супругов решения о дальнейшем участии в Программе совместно с детьми (при условии сохранения за неполной молодой семьей права на получение социальной выплаты) включение в Программу осуществляется с первоначальной даты постановки на учет в качестве нуж</w:t>
      </w:r>
      <w:r>
        <w:rPr>
          <w:sz w:val="26"/>
          <w:szCs w:val="26"/>
        </w:rPr>
        <w:t>дающихся в жилых помещениях (принятия решения о признании семьи нуждающейся в жилых помещениях).</w:t>
      </w:r>
    </w:p>
    <w:p w14:paraId="551C467C" w14:textId="77777777" w:rsidR="006F439D" w:rsidRDefault="003E29B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случае если родитель в неполной молодой семье вступает в брак, новая молодая семья, при соответствии требованиям Программы, включается в списки участников Пр</w:t>
      </w:r>
      <w:r>
        <w:rPr>
          <w:sz w:val="26"/>
          <w:szCs w:val="26"/>
        </w:rPr>
        <w:t>ограммы с даты не ранее даты регистрации данного брака.</w:t>
      </w:r>
    </w:p>
    <w:p w14:paraId="38C8EB93" w14:textId="77777777" w:rsidR="006F439D" w:rsidRDefault="003E29BB">
      <w:pPr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hyperlink r:id="rId47" w:tooltip="consultantplus://offline/ref=9DF53E971479783E97B688B9B79968CBC707A659657507AE636C7F54A91CA22306E5C2830440C59DFBD4DE77703FB0DD29E4F6DEA5FB9E4C17A2386BSCeAF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11.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8. Молодые семьи, включенные в список молодых семей участников Программы, но не получившие государственную поддержку в пла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нируемом году, имеют право на получение социальной выплаты в очередном году.</w:t>
      </w:r>
    </w:p>
    <w:p w14:paraId="0F0228CB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При этом очередность включения молодых семей в список м</w:t>
      </w:r>
      <w:r>
        <w:rPr>
          <w:rFonts w:eastAsiaTheme="minorHAnsi"/>
          <w:sz w:val="26"/>
          <w:szCs w:val="26"/>
          <w:lang w:eastAsia="en-US"/>
        </w:rPr>
        <w:t>олодых семей - участников Программы на планируемый год определяется в соответствии с пунктом 11.7 настоящего Механизма.</w:t>
      </w:r>
    </w:p>
    <w:p w14:paraId="60E3A4AC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Вклю</w:t>
      </w:r>
      <w:r>
        <w:rPr>
          <w:rFonts w:eastAsiaTheme="minorHAnsi"/>
          <w:sz w:val="26"/>
          <w:szCs w:val="26"/>
          <w:lang w:eastAsia="en-US"/>
        </w:rPr>
        <w:t>чение молодой семьи в число участников Программы на очередной год осуществляется на основании личного заявления, оформленного в произвольной форме одним из членов молодой семьи.</w:t>
      </w:r>
    </w:p>
    <w:p w14:paraId="18314BC7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 этом если у молодой семьи за истекший период не произошло изменений в ране</w:t>
      </w:r>
      <w:r>
        <w:rPr>
          <w:rFonts w:eastAsiaTheme="minorHAnsi"/>
          <w:sz w:val="26"/>
          <w:szCs w:val="26"/>
          <w:lang w:eastAsia="en-US"/>
        </w:rPr>
        <w:t>е представленных сведениях, одним из членов молодой семьи, представившим заявление о включении в настоящую Программу на очередной год, оформляется расписка, которой он подтверждает неизменность представленных ранее сведений.</w:t>
      </w:r>
    </w:p>
    <w:p w14:paraId="3634DD59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Если в составе сведений о молод</w:t>
      </w:r>
      <w:r>
        <w:rPr>
          <w:rFonts w:eastAsiaTheme="minorHAnsi"/>
          <w:sz w:val="26"/>
          <w:szCs w:val="26"/>
          <w:lang w:eastAsia="en-US"/>
        </w:rPr>
        <w:t xml:space="preserve">ой семье произошли изменения, должны быть представлены новые документы, подтверждающие произошедшие изменения. В этом случае, с учетом представленных документов, администрация муниципального округа город Шахунья Нижегородской области, рассматривает вопрос </w:t>
      </w:r>
      <w:r>
        <w:rPr>
          <w:rFonts w:eastAsiaTheme="minorHAnsi"/>
          <w:sz w:val="26"/>
          <w:szCs w:val="26"/>
          <w:lang w:eastAsia="en-US"/>
        </w:rPr>
        <w:t>о сохранении за молодой семьей права на получение социальной выплаты.</w:t>
      </w:r>
    </w:p>
    <w:p w14:paraId="251C60D2" w14:textId="77777777" w:rsidR="006F439D" w:rsidRDefault="003E29BB">
      <w:pPr>
        <w:ind w:firstLine="539"/>
        <w:jc w:val="both"/>
        <w:rPr>
          <w:sz w:val="26"/>
          <w:szCs w:val="26"/>
        </w:rPr>
      </w:pPr>
      <w:hyperlink r:id="rId48" w:tooltip="consultantplus://offline/ref=0B46EC84B7B33AA8BA347851DB8C95FEC7BF68CE6FD9DDDC6AB131408D231DB0C78D6EFC18364CD3F4720E9A310EE532AF6C5462E0D20F5A6FA389CDpFX2H" w:history="1">
        <w:r>
          <w:rPr>
            <w:sz w:val="26"/>
            <w:szCs w:val="26"/>
          </w:rPr>
          <w:t>11.</w:t>
        </w:r>
      </w:hyperlink>
      <w:r>
        <w:rPr>
          <w:sz w:val="26"/>
          <w:szCs w:val="26"/>
        </w:rPr>
        <w:t>9. Министерство социальной политики Нижегородской области на основании списков молодых семей - участников Пр</w:t>
      </w:r>
      <w:r>
        <w:rPr>
          <w:sz w:val="26"/>
          <w:szCs w:val="26"/>
        </w:rPr>
        <w:t xml:space="preserve">ограммы, поступивших от органов местного самоуправления, и с учетом средств, планируемых из федерального, областного и местных бюджетов на </w:t>
      </w: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мероприятий </w:t>
      </w:r>
      <w:r>
        <w:rPr>
          <w:rFonts w:eastAsia="Calibri"/>
          <w:sz w:val="26"/>
          <w:szCs w:val="26"/>
          <w:lang w:eastAsia="en-US"/>
        </w:rPr>
        <w:t>государственной программы Нижегородской области «Государственная поддержка граждан по об</w:t>
      </w:r>
      <w:r>
        <w:rPr>
          <w:rFonts w:eastAsia="Calibri"/>
          <w:sz w:val="26"/>
          <w:szCs w:val="26"/>
          <w:lang w:eastAsia="en-US"/>
        </w:rPr>
        <w:t>еспечению жильем на территории Нижегородской области», утвержденной постановлением Правительства Нижегородской области от 30.04.2014 г. № 302 (далее – государственная программа)</w:t>
      </w:r>
      <w:r>
        <w:rPr>
          <w:sz w:val="26"/>
          <w:szCs w:val="26"/>
        </w:rPr>
        <w:t xml:space="preserve"> на соответствующий год, формирует сводный список молодых семей - участников ре</w:t>
      </w:r>
      <w:r>
        <w:rPr>
          <w:sz w:val="26"/>
          <w:szCs w:val="26"/>
        </w:rPr>
        <w:t>гионального проекта «Обеспечение жильем молодых семей в Нижегородской области» (далее – региональный проект)</w:t>
      </w:r>
      <w:r>
        <w:rPr>
          <w:rFonts w:eastAsia="Calibri"/>
          <w:sz w:val="26"/>
          <w:szCs w:val="26"/>
          <w:lang w:eastAsia="en-US"/>
        </w:rPr>
        <w:t>, и</w:t>
      </w:r>
      <w:r>
        <w:rPr>
          <w:sz w:val="26"/>
          <w:szCs w:val="26"/>
        </w:rPr>
        <w:t>зъявивших желание получить социальную выплату в планируемом году (далее - сводный список), по форме, утвержденной ответственным исполнителем меро</w:t>
      </w:r>
      <w:r>
        <w:rPr>
          <w:sz w:val="26"/>
          <w:szCs w:val="26"/>
        </w:rPr>
        <w:t>приятия федерального проекта.</w:t>
      </w:r>
    </w:p>
    <w:p w14:paraId="4CBB28B0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hyperlink r:id="rId49" w:tooltip="consultantplus://offline/ref=C420C66F0D1211F7CD9986EF2F70C2EF189B7D2C46202ED17F3EDE1DC7DC36EDA8B0A1ADE1C36618395832CF59B93C77A792A0E28E5859245157BDB6D3k8F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11.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10. В сл</w:t>
      </w:r>
      <w:r>
        <w:rPr>
          <w:rFonts w:eastAsiaTheme="minorHAnsi"/>
          <w:sz w:val="26"/>
          <w:szCs w:val="26"/>
          <w:lang w:eastAsia="en-US"/>
        </w:rPr>
        <w:t>учае внесения администрацией муниципального округа город Шахунья Нижегородской области изменений в список молодых семей - участников Програм</w:t>
      </w:r>
      <w:r>
        <w:rPr>
          <w:rFonts w:eastAsiaTheme="minorHAnsi"/>
          <w:sz w:val="26"/>
          <w:szCs w:val="26"/>
          <w:lang w:eastAsia="en-US"/>
        </w:rPr>
        <w:t>мы данные изменения направляются в министерство социальной политики Нижегородской области и учитываются при формировании сводного списка и списка молодых семей - претендентов на получение социальной выплаты на приобретение (строительство) жилья.</w:t>
      </w:r>
    </w:p>
    <w:p w14:paraId="4314BDF5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11.11. Мин</w:t>
      </w:r>
      <w:r>
        <w:rPr>
          <w:rFonts w:eastAsiaTheme="minorHAnsi"/>
          <w:sz w:val="26"/>
          <w:szCs w:val="26"/>
          <w:lang w:eastAsia="en-US"/>
        </w:rPr>
        <w:t>истерство социальной политики Нижегородской области на основании сводного списка исходя из объемов средств федерального, областного и местных бюджетов, предусмотренных на реализацию государственной программы, формирует и утверждает список молодых семей - п</w:t>
      </w:r>
      <w:r>
        <w:rPr>
          <w:rFonts w:eastAsiaTheme="minorHAnsi"/>
          <w:sz w:val="26"/>
          <w:szCs w:val="26"/>
          <w:lang w:eastAsia="en-US"/>
        </w:rPr>
        <w:t>ретендентов на получение социальной выплаты в текущем году.</w:t>
      </w:r>
    </w:p>
    <w:p w14:paraId="0DC82790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11.12. </w:t>
      </w:r>
      <w:r>
        <w:rPr>
          <w:rFonts w:eastAsiaTheme="minorHAnsi"/>
          <w:sz w:val="26"/>
          <w:szCs w:val="26"/>
          <w:lang w:eastAsia="en-US"/>
        </w:rPr>
        <w:t>Министерство социальной политики Нижегородской области в установленном порядке перечисляет средства областного бюджета, предусмотренные на предоставление социальных выплат, в соответствии с</w:t>
      </w:r>
      <w:r>
        <w:rPr>
          <w:rFonts w:eastAsiaTheme="minorHAnsi"/>
          <w:sz w:val="26"/>
          <w:szCs w:val="26"/>
          <w:lang w:eastAsia="en-US"/>
        </w:rPr>
        <w:t xml:space="preserve"> утвержденным списком молодых семей - претендентов на получение социальных выплат и соглашениями с органами местного самоуправления муниципальных и городских округов Нижегородской области, заключенными в целях реализации государственной программы, на счета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lastRenderedPageBreak/>
        <w:t>территориальных органов Федерального казначейства, открытые для кассового обслуживания исполнения местных бюджетов.</w:t>
      </w:r>
    </w:p>
    <w:p w14:paraId="52A284B2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11.13. Сводный список и список молодых семей – претендентов на получение социальной выплаты в текущем году, обозначенных в пунктах 11.9-11.</w:t>
      </w:r>
      <w:r>
        <w:rPr>
          <w:rFonts w:eastAsiaTheme="minorHAnsi"/>
          <w:sz w:val="26"/>
          <w:szCs w:val="26"/>
          <w:lang w:eastAsia="en-US"/>
        </w:rPr>
        <w:t>11 настоящего Механизма, утверждаются высшим исполнительным органом власти Нижегородской области, в соответствии с пунктом 27 Постановления № 1050.</w:t>
      </w:r>
    </w:p>
    <w:p w14:paraId="3FC98225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hyperlink r:id="rId50" w:tooltip="consultantplus://offline/ref=01EA0AB5B18B937F6785C1B4166AB044ED75EE1A2957E51B13E8550162E5866703A91A83443F8E1BF9CF9214847F3D4F458D10B5870FB2F4F3B749FAf84DF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12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. Формир</w:t>
      </w:r>
      <w:r>
        <w:rPr>
          <w:rFonts w:eastAsiaTheme="minorHAnsi"/>
          <w:sz w:val="26"/>
          <w:szCs w:val="26"/>
          <w:lang w:eastAsia="en-US"/>
        </w:rPr>
        <w:t>ование списка молодых с</w:t>
      </w:r>
      <w:r>
        <w:rPr>
          <w:rFonts w:eastAsiaTheme="minorHAnsi"/>
          <w:sz w:val="26"/>
          <w:szCs w:val="26"/>
          <w:lang w:eastAsia="en-US"/>
        </w:rPr>
        <w:t>емей - претендентов на получение социальной выплаты на приобретение (строительство) жилья и организация работы по выдаче свидетельств.</w:t>
      </w:r>
    </w:p>
    <w:p w14:paraId="3092AB58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12.1. Право на получение социальной выплаты имеют молодые семьи, включенные в список молодых семей - претендентов на полу</w:t>
      </w:r>
      <w:r>
        <w:rPr>
          <w:rFonts w:eastAsiaTheme="minorHAnsi"/>
          <w:sz w:val="26"/>
          <w:szCs w:val="26"/>
          <w:lang w:eastAsia="en-US"/>
        </w:rPr>
        <w:t>чение социальной выплаты на приобретение (строительство) жилья.</w:t>
      </w:r>
    </w:p>
    <w:p w14:paraId="05C42A03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Включение молодых семей в список молодых семей - претендентов на получение социальной выплаты осуществляется в соответствии со сводным списком молодых семей - участников регионального проекта </w:t>
      </w:r>
      <w:r>
        <w:rPr>
          <w:rFonts w:eastAsiaTheme="minorHAnsi"/>
          <w:sz w:val="26"/>
          <w:szCs w:val="26"/>
          <w:lang w:eastAsia="en-US"/>
        </w:rPr>
        <w:t>в планируемом году.</w:t>
      </w:r>
    </w:p>
    <w:p w14:paraId="518C5CCD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случае, если молодые семьи - претенденты на получение социальной выплаты не представили необходимых документов для получения свидетельства или номера свидетельства в установленный </w:t>
      </w:r>
      <w:hyperlink r:id="rId51" w:tooltip="consultantplus://offline/ref=6A173BA6EABDDC4BDA87D15532F1E4FE432714F87E84B629CD1BA261A1D51939144AA8AA6F0802ACE7350AC0A4D3888D043B64525594A0610F4AE725O3i2J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12.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6 настоящего М</w:t>
      </w:r>
      <w:r>
        <w:rPr>
          <w:rFonts w:eastAsiaTheme="minorHAnsi"/>
          <w:sz w:val="26"/>
          <w:szCs w:val="26"/>
          <w:lang w:eastAsia="en-US"/>
        </w:rPr>
        <w:t xml:space="preserve">еханизма срок либо в течение срока действия свидетельства отказались </w:t>
      </w:r>
      <w:r>
        <w:rPr>
          <w:rFonts w:eastAsiaTheme="minorHAnsi"/>
          <w:sz w:val="26"/>
          <w:szCs w:val="26"/>
          <w:lang w:eastAsia="en-US"/>
        </w:rPr>
        <w:t>от получения социальной выплаты на приобретение (строительство) жилья, или по иным причинам не смогли воспользоваться данной социальной выплатой в списки молодых семей - претендентов на получение социальных выплат в соответствующем году вносятся изменения.</w:t>
      </w:r>
    </w:p>
    <w:p w14:paraId="10D108A8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если молодая семья – претендент на получение социальной выплаты по какой-либо причине не смогла в установленный срок действия свидетельства воспользоваться правом на получение выданной ей социальной выплатой, семья представляет в администрацию му</w:t>
      </w:r>
      <w:r>
        <w:rPr>
          <w:rFonts w:eastAsiaTheme="minorHAnsi"/>
          <w:sz w:val="26"/>
          <w:szCs w:val="26"/>
          <w:lang w:eastAsia="en-US"/>
        </w:rPr>
        <w:t>ниципального округа город Шахунья Нижегородской области справку о закрытии договора банковского счета без перечисления средств социальной выплаты и сохраняет право на улучшение жилищных условий, в том числе на дальнейшее участие в Программе на общих основа</w:t>
      </w:r>
      <w:r>
        <w:rPr>
          <w:rFonts w:eastAsiaTheme="minorHAnsi"/>
          <w:sz w:val="26"/>
          <w:szCs w:val="26"/>
          <w:lang w:eastAsia="en-US"/>
        </w:rPr>
        <w:t>ниях.</w:t>
      </w:r>
    </w:p>
    <w:p w14:paraId="3E45C2E3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12.2. Министерство социальной политики Нижегородской области в течение 10 дней со дня утверждения списков молодых семей - претендентов на получение социальных выплат в соответствующем году доводит до администрации муниципального округ город Шахунья Н</w:t>
      </w:r>
      <w:r>
        <w:rPr>
          <w:rFonts w:eastAsiaTheme="minorHAnsi"/>
          <w:sz w:val="26"/>
          <w:szCs w:val="26"/>
          <w:lang w:eastAsia="en-US"/>
        </w:rPr>
        <w:t>ижегородской области выписку из утвержденного списка молодых семей – претендентов на получение социальных выплат в соответствующем году.</w:t>
      </w:r>
    </w:p>
    <w:p w14:paraId="15525E9A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Администрация муниципального округа город Шахунья Нижегородской области доводит до сведения молодых семей - участников,</w:t>
      </w:r>
      <w:r>
        <w:rPr>
          <w:rFonts w:eastAsiaTheme="minorHAnsi"/>
          <w:sz w:val="26"/>
          <w:szCs w:val="26"/>
          <w:lang w:eastAsia="en-US"/>
        </w:rPr>
        <w:t xml:space="preserve"> изъявивших желание получить социальную выплату в соответствующем году (письменно или в электронной форме посредством Единого портала), решение министерства социальной политики Нижегородской области по вопросу включения их в список молодых семей - претенде</w:t>
      </w:r>
      <w:r>
        <w:rPr>
          <w:rFonts w:eastAsiaTheme="minorHAnsi"/>
          <w:sz w:val="26"/>
          <w:szCs w:val="26"/>
          <w:lang w:eastAsia="en-US"/>
        </w:rPr>
        <w:t>нтов на получение социальных выплат в соответствующем году.</w:t>
      </w:r>
    </w:p>
    <w:p w14:paraId="1403EF26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12.3. Министерство социальной политики Нижегородской области в течение 10 рабочих дней после получения уведомления о лимитах бюджетных обязательств, предусмотренных на предоставление субсидии из ф</w:t>
      </w:r>
      <w:r>
        <w:rPr>
          <w:rFonts w:eastAsiaTheme="minorHAnsi"/>
          <w:sz w:val="26"/>
          <w:szCs w:val="26"/>
          <w:lang w:eastAsia="en-US"/>
        </w:rPr>
        <w:t>едерального бюджета бюджету Нижегородской области, предназначенной для предоставления социальных выплат, направляет в администрацию муниципального округа город Шахунья Нижегородской области уведомление о лимитах бюджетных обязательств, предусмотренных на п</w:t>
      </w:r>
      <w:r>
        <w:rPr>
          <w:rFonts w:eastAsiaTheme="minorHAnsi"/>
          <w:sz w:val="26"/>
          <w:szCs w:val="26"/>
          <w:lang w:eastAsia="en-US"/>
        </w:rPr>
        <w:t>редоставление субсидий из областного бюджета местным бюджетам, предназначенных для предоставления социальных выплат.</w:t>
      </w:r>
    </w:p>
    <w:p w14:paraId="75FA36EE" w14:textId="77777777" w:rsidR="006F439D" w:rsidRDefault="003E29B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12.4. Администрация муниципального округа город Шахунья Нижегородской области в течение 5 рабочих дней после получения уведомления о лимита</w:t>
      </w:r>
      <w:r>
        <w:rPr>
          <w:sz w:val="26"/>
          <w:szCs w:val="26"/>
        </w:rPr>
        <w:t xml:space="preserve">х бюджетных </w:t>
      </w:r>
      <w:r>
        <w:rPr>
          <w:sz w:val="26"/>
          <w:szCs w:val="26"/>
        </w:rPr>
        <w:lastRenderedPageBreak/>
        <w:t>обязательств, предусмотренных на предоставление субсидий из бюджета Нижегородской области, предназначенных для предоставления социальных выплат, оповещает способом, позволяющим подтвердить факт и дату оповещения, молодые семьи – претендентов на</w:t>
      </w:r>
      <w:r>
        <w:rPr>
          <w:sz w:val="26"/>
          <w:szCs w:val="26"/>
        </w:rPr>
        <w:t xml:space="preserve">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выплаты, а также разъясняет порядок и условия получения и использования социальной выплаты.</w:t>
      </w:r>
    </w:p>
    <w:p w14:paraId="1B1A3629" w14:textId="77777777" w:rsidR="006F439D" w:rsidRDefault="003E29BB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12.5. Адми</w:t>
      </w:r>
      <w:r>
        <w:rPr>
          <w:sz w:val="26"/>
          <w:szCs w:val="26"/>
        </w:rPr>
        <w:t xml:space="preserve">нистрация муниципального округа город Шахунья Нижегородской области </w:t>
      </w:r>
      <w:r>
        <w:rPr>
          <w:bCs/>
          <w:sz w:val="26"/>
          <w:szCs w:val="26"/>
        </w:rPr>
        <w:t xml:space="preserve">производит оформление свидетельств о праве на получение социальной выплаты и выдачу их молодым семьям - претендентам на получение социальных выплат до 1 марта года предоставления субсидий </w:t>
      </w:r>
      <w:r>
        <w:rPr>
          <w:bCs/>
          <w:sz w:val="26"/>
          <w:szCs w:val="26"/>
        </w:rPr>
        <w:t>в соответствии со списком молодых семей - претендентов на получение социальных выплат в соответствующем году, утвержденным высшим исполнительным органом Нижегородской области в соответствии с пунктом 30 Постановления № 1050.</w:t>
      </w:r>
    </w:p>
    <w:p w14:paraId="579C735F" w14:textId="77777777" w:rsidR="006F439D" w:rsidRDefault="003E29B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hyperlink r:id="rId52" w:tooltip="consultantplus://offline/ref=1072A238707D17FF61CE02E73F6956790B7F4A252B6A5795349158BD8FD29E6E30DE10D4C815A7999CBF1116F23ABD4425C499AF52171A2B54C66A2E610AJ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12.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6.</w:t>
      </w:r>
      <w:r>
        <w:rPr>
          <w:rFonts w:eastAsiaTheme="minorHAnsi"/>
          <w:sz w:val="26"/>
          <w:szCs w:val="26"/>
          <w:lang w:eastAsia="en-US"/>
        </w:rPr>
        <w:t xml:space="preserve"> Для получения свидетельства молодая семья, включенная в список молодых семей - претендентов на получение социальной выплаты, в течение 15 рабочих дней после получения уведомления о необходимости представлен</w:t>
      </w:r>
      <w:r>
        <w:rPr>
          <w:rFonts w:eastAsiaTheme="minorHAnsi"/>
          <w:sz w:val="26"/>
          <w:szCs w:val="26"/>
          <w:lang w:eastAsia="en-US"/>
        </w:rPr>
        <w:t>ия документов для получения свидетельства направляет в администрацию муниципального округа город Шахунья Нижегородской области заявление о выдаче свидетельства (в произвольной форме) и документы:</w:t>
      </w:r>
    </w:p>
    <w:p w14:paraId="2802F15C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а) предусмотренные </w:t>
      </w:r>
      <w:hyperlink r:id="rId53" w:tooltip="consultantplus://offline/ref=360B64AD30D6F7B1ACBD418316A7AA547091FDD3F7484D068ACFCA5EA6082DF16F26797794A3ACED60B6E9FE0CE146178A9279AC63C1725AE5435692mFF7M" w:history="1">
        <w:r>
          <w:rPr>
            <w:rFonts w:eastAsiaTheme="minorHAnsi"/>
            <w:sz w:val="26"/>
            <w:szCs w:val="26"/>
            <w:lang w:eastAsia="en-US"/>
          </w:rPr>
          <w:t>пунктом 11.</w:t>
        </w:r>
      </w:hyperlink>
      <w:r>
        <w:rPr>
          <w:rFonts w:eastAsiaTheme="minorHAnsi"/>
          <w:sz w:val="26"/>
          <w:szCs w:val="26"/>
          <w:lang w:eastAsia="en-US"/>
        </w:rPr>
        <w:t xml:space="preserve">1. настоящего Механизма - в случае использования социальных выплат в соответствии с </w:t>
      </w:r>
      <w:hyperlink r:id="rId54" w:tooltip="consultantplus://offline/ref=360B64AD30D6F7B1ACBD418316A7AA547091FDD3F7484D068ACFCA5EA6082DF16F26797794A3ACED67B3E3FA09E146178A9279AC63C1725AE5435692mFF7M" w:history="1">
        <w:r>
          <w:rPr>
            <w:rFonts w:eastAsiaTheme="minorHAnsi"/>
            <w:sz w:val="26"/>
            <w:szCs w:val="26"/>
            <w:lang w:eastAsia="en-US"/>
          </w:rPr>
          <w:t>подпунктами "а"</w:t>
        </w:r>
      </w:hyperlink>
      <w:r>
        <w:rPr>
          <w:rFonts w:eastAsiaTheme="minorHAnsi"/>
          <w:sz w:val="26"/>
          <w:szCs w:val="26"/>
          <w:lang w:eastAsia="en-US"/>
        </w:rPr>
        <w:t xml:space="preserve"> - </w:t>
      </w:r>
      <w:hyperlink r:id="rId55" w:tooltip="consultantplus://offline/ref=360B64AD30D6F7B1ACBD418316A7AA547091FDD3F7484D068ACFCA5EA6082DF16F26797794A3ACED67B3E3FA0BE146178A9279AC63C1725AE5435692mFF7M" w:history="1">
        <w:r>
          <w:rPr>
            <w:rFonts w:eastAsiaTheme="minorHAnsi"/>
            <w:sz w:val="26"/>
            <w:szCs w:val="26"/>
            <w:lang w:eastAsia="en-US"/>
          </w:rPr>
          <w:t>"д"</w:t>
        </w:r>
      </w:hyperlink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56" w:tooltip="consultantplus://offline/ref=360B64AD30D6F7B1ACBD418316A7AA547091FDD3F7484D068ACFCA5EA6082DF16F26797794A3ACED67B3E3FA05E146178A9279AC63C1725AE5435692mFF7M" w:history="1">
        <w:r>
          <w:rPr>
            <w:rFonts w:eastAsiaTheme="minorHAnsi"/>
            <w:sz w:val="26"/>
            <w:szCs w:val="26"/>
            <w:lang w:eastAsia="en-US"/>
          </w:rPr>
          <w:t>"ж"</w:t>
        </w:r>
      </w:hyperlink>
      <w:r>
        <w:rPr>
          <w:rFonts w:eastAsiaTheme="minorHAnsi"/>
          <w:sz w:val="26"/>
          <w:szCs w:val="26"/>
          <w:lang w:eastAsia="en-US"/>
        </w:rPr>
        <w:t xml:space="preserve"> и </w:t>
      </w:r>
      <w:hyperlink r:id="rId57" w:tooltip="consultantplus://offline/ref=360B64AD30D6F7B1ACBD418316A7AA547091FDD3F7484D068ACFCA5EA6082DF16F26797794A3ACED67B3E3FA04E146178A9279AC63C1725AE5435692mFF7M" w:history="1">
        <w:r>
          <w:rPr>
            <w:rFonts w:eastAsiaTheme="minorHAnsi"/>
            <w:sz w:val="26"/>
            <w:szCs w:val="26"/>
            <w:lang w:eastAsia="en-US"/>
          </w:rPr>
          <w:t>"з"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Механизма;</w:t>
      </w:r>
    </w:p>
    <w:p w14:paraId="13F214D7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предусмотренные</w:t>
      </w:r>
      <w:hyperlink r:id="rId58" w:tooltip="consultantplus://offline/ref=360B64AD30D6F7B1ACBD418316A7AA547091FDD3F7484D068ACFCA5EA6082DF16F26797794A3ACED67B3E3F80DE146178A9279AC63C1725AE5435692mFF7M" w:history="1">
        <w:r>
          <w:rPr>
            <w:rFonts w:eastAsiaTheme="minorHAnsi"/>
            <w:sz w:val="26"/>
            <w:szCs w:val="26"/>
            <w:lang w:eastAsia="en-US"/>
          </w:rPr>
          <w:t xml:space="preserve"> пунктом 11.</w:t>
        </w:r>
      </w:hyperlink>
      <w:r>
        <w:rPr>
          <w:rFonts w:eastAsiaTheme="minorHAnsi"/>
          <w:sz w:val="26"/>
          <w:szCs w:val="26"/>
          <w:lang w:eastAsia="en-US"/>
        </w:rPr>
        <w:t xml:space="preserve">2. настоящего Механизма - в случае использования социальных выплат в соответствии с </w:t>
      </w:r>
      <w:hyperlink r:id="rId59" w:tooltip="consultantplus://offline/ref=360B64AD30D6F7B1ACBD418316A7AA547091FDD3F7484D068ACFCA5EA6082DF16F26797794A3ACED67B3E3FA0AE146178A9279AC63C1725AE5435692mFF7M" w:history="1">
        <w:r>
          <w:rPr>
            <w:rFonts w:eastAsiaTheme="minorHAnsi"/>
            <w:sz w:val="26"/>
            <w:szCs w:val="26"/>
            <w:lang w:eastAsia="en-US"/>
          </w:rPr>
          <w:t>подпунктами "е"</w:t>
        </w:r>
      </w:hyperlink>
      <w:r>
        <w:rPr>
          <w:rFonts w:eastAsiaTheme="minorHAnsi"/>
          <w:sz w:val="26"/>
          <w:szCs w:val="26"/>
          <w:lang w:eastAsia="en-US"/>
        </w:rPr>
        <w:t xml:space="preserve"> и </w:t>
      </w:r>
      <w:hyperlink r:id="rId60" w:tooltip="consultantplus://offline/ref=360B64AD30D6F7B1ACBD418316A7AA547091FDD3F7484D068ACFCA5EA6082DF16F26797794A3ACED67B3E3F90DE146178A9279AC63C1725AE5435692mFF7M" w:history="1">
        <w:r>
          <w:rPr>
            <w:rFonts w:eastAsiaTheme="minorHAnsi"/>
            <w:sz w:val="26"/>
            <w:szCs w:val="26"/>
            <w:lang w:eastAsia="en-US"/>
          </w:rPr>
          <w:t>"и"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Механизма.</w:t>
      </w:r>
    </w:p>
    <w:p w14:paraId="49163B58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Администрация муниципального округа город Шахунья Нижегородской области организует работу по проверке содержащихся в эти</w:t>
      </w:r>
      <w:r>
        <w:rPr>
          <w:rFonts w:eastAsiaTheme="minorHAnsi"/>
          <w:bCs/>
          <w:sz w:val="26"/>
          <w:szCs w:val="26"/>
          <w:lang w:eastAsia="en-US"/>
        </w:rPr>
        <w:t>х документах сведений.</w:t>
      </w:r>
    </w:p>
    <w:p w14:paraId="74EF847E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Основаниями для отказа в выдаче свидетельства являются:</w:t>
      </w:r>
    </w:p>
    <w:p w14:paraId="23BADAB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  <w:t>непредставление необходимых документов для получения свидетельства в установленный данным пунктом Механизма срок;</w:t>
      </w:r>
    </w:p>
    <w:p w14:paraId="5264C17E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  <w:t>непредставление или представление не в полном объеме указан</w:t>
      </w:r>
      <w:r>
        <w:rPr>
          <w:rFonts w:eastAsiaTheme="minorHAnsi"/>
          <w:bCs/>
          <w:sz w:val="26"/>
          <w:szCs w:val="26"/>
          <w:lang w:eastAsia="en-US"/>
        </w:rPr>
        <w:t>ных документов, указанных в пунктах 11.1, 11.2 настоящего Механизма;</w:t>
      </w:r>
    </w:p>
    <w:p w14:paraId="7E5FEF0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  <w:t>недостоверность сведений, содержащихся в представленных документах;</w:t>
      </w:r>
    </w:p>
    <w:p w14:paraId="41614A0A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</w:r>
      <w:r>
        <w:rPr>
          <w:rFonts w:eastAsiaTheme="minorHAnsi"/>
          <w:bCs/>
          <w:sz w:val="26"/>
          <w:szCs w:val="26"/>
          <w:lang w:eastAsia="en-US"/>
        </w:rPr>
        <w:t xml:space="preserve">несоответствие жилого помещения (жилого дома), приобретенного (построенного) с помощью заемных средств, </w:t>
      </w:r>
      <w:r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требованиям </w:t>
      </w:r>
      <w:hyperlink r:id="rId61" w:tooltip="consultantplus://offline/ref=445CBDE6F223B0F5ED1847968380F8573FEEFD8BCBB27279956BCD57BD612B30FE6D617716F027D9B75F82BE33E936E215717A164287AD539CE3C736J2B5K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пункта 14.1</w:t>
        </w:r>
      </w:hyperlink>
      <w:r>
        <w:t xml:space="preserve">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настоящего М</w:t>
      </w:r>
      <w:r>
        <w:rPr>
          <w:rFonts w:eastAsiaTheme="minorHAnsi"/>
          <w:sz w:val="26"/>
          <w:szCs w:val="26"/>
          <w:lang w:eastAsia="en-US"/>
        </w:rPr>
        <w:t>еханизма.</w:t>
      </w:r>
    </w:p>
    <w:p w14:paraId="4C62368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62" w:tooltip="consultantplus://offline/ref=9DBBE15B66EB10312865FD515131A722DF2C381C4EE5103DA61B0A73987DF1364A46302FF9DA54F99A7E956A6D2AF93CFD8E7F7E6D6E5DDACAE00230eFFE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12.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7. Выдача свидетельства осуществляется администрацией муниципального округа город Шахунья Нижегородской области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6ED2AB2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63" w:tooltip="consultantplus://offline/ref=BC5B9CAB6749DC37FEE98F630D2D3323127BC1DA4B0BE524BA1F60EB882AEE43A62647537C2105B470B64D44A0AE73398AAD8645F1E21873150E1927P0IF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12.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8. При по</w:t>
      </w:r>
      <w:r>
        <w:rPr>
          <w:rFonts w:eastAsiaTheme="minorHAnsi"/>
          <w:sz w:val="26"/>
          <w:szCs w:val="26"/>
          <w:lang w:eastAsia="en-US"/>
        </w:rPr>
        <w:t>лучении с</w:t>
      </w:r>
      <w:r>
        <w:rPr>
          <w:rFonts w:eastAsiaTheme="minorHAnsi"/>
          <w:sz w:val="26"/>
          <w:szCs w:val="26"/>
          <w:lang w:eastAsia="en-US"/>
        </w:rPr>
        <w:t>видетельства молодая семья информируется о порядке и условиях получения и использования социальной выплаты, предоставляемой по этому свидетельству, и дает письменное согласие на получение социальной выплаты на этих условиях.</w:t>
      </w:r>
    </w:p>
    <w:p w14:paraId="22FD471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64" w:tooltip="consultantplus://offline/ref=245EC11FFE13F09BFFCC722DD6F24148C50BB3CC6458BBA1A9ED3D0CF620E59FA394D5D3244B2E9587DA86ED6644372AD5784295BE4647A23B0BEB60r8I1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12.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9. Пр</w:t>
      </w:r>
      <w:r>
        <w:rPr>
          <w:rFonts w:eastAsiaTheme="minorHAnsi"/>
          <w:sz w:val="26"/>
          <w:szCs w:val="26"/>
          <w:lang w:eastAsia="en-US"/>
        </w:rPr>
        <w:t xml:space="preserve">и возникновении у молодой семьи - претендента на получение социальной выплаты обстоятельств, потребовавших замены выданного свидетельства, молодая семья представляет в администрацию муниципального округа </w:t>
      </w:r>
      <w:r>
        <w:rPr>
          <w:rFonts w:eastAsiaTheme="minorHAnsi"/>
          <w:sz w:val="26"/>
          <w:szCs w:val="26"/>
          <w:lang w:eastAsia="en-US"/>
        </w:rPr>
        <w:t>город Шахунья Нижегородской области, заявление о его замене (в письменной форме или в электронной форме посредством Единого портала) с указанием обстоятельств, потребовавших такой замены, и приложением документов, подтверждающих эти обстоятельства.</w:t>
      </w:r>
    </w:p>
    <w:p w14:paraId="699D3FA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указа</w:t>
      </w:r>
      <w:r>
        <w:rPr>
          <w:rFonts w:eastAsiaTheme="minorHAnsi"/>
          <w:sz w:val="26"/>
          <w:szCs w:val="26"/>
          <w:lang w:eastAsia="en-US"/>
        </w:rPr>
        <w:t xml:space="preserve">нным обстоятельствам относятся утрата (хищение) или порча свидетельства, уважительные причины, не позволившие молодой семье представить свидетельство в </w:t>
      </w:r>
      <w:r>
        <w:rPr>
          <w:rFonts w:eastAsiaTheme="minorHAnsi"/>
          <w:sz w:val="26"/>
          <w:szCs w:val="26"/>
          <w:lang w:eastAsia="en-US"/>
        </w:rPr>
        <w:lastRenderedPageBreak/>
        <w:t>банк в установленный срок, а также изменение количественного состава семьи в связи с разводом или смерть</w:t>
      </w:r>
      <w:r>
        <w:rPr>
          <w:rFonts w:eastAsiaTheme="minorHAnsi"/>
          <w:sz w:val="26"/>
          <w:szCs w:val="26"/>
          <w:lang w:eastAsia="en-US"/>
        </w:rPr>
        <w:t>ю членов семьи.</w:t>
      </w:r>
    </w:p>
    <w:p w14:paraId="509FE500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течение 10 рабочих дней со дня получения заявления о замене свидетельства о праве на получение социальной выплаты администрация муниципального округа город Шахунья Нижегородской области выдает новое свидетельство, в котором указывается ра</w:t>
      </w:r>
      <w:r>
        <w:rPr>
          <w:rFonts w:eastAsiaTheme="minorHAnsi"/>
          <w:sz w:val="26"/>
          <w:szCs w:val="26"/>
          <w:lang w:eastAsia="en-US"/>
        </w:rPr>
        <w:t>змер социальной выплаты, предусмотренный в замененном свидетельстве, и срок действия, соответствующий оставшемуся сроку действия.</w:t>
      </w:r>
    </w:p>
    <w:p w14:paraId="21210A18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замены свидетельства по причине изменения количественного состава семьи производится перерасчет размера социальной вы</w:t>
      </w:r>
      <w:r>
        <w:rPr>
          <w:rFonts w:eastAsiaTheme="minorHAnsi"/>
          <w:sz w:val="26"/>
          <w:szCs w:val="26"/>
          <w:lang w:eastAsia="en-US"/>
        </w:rPr>
        <w:t>платы, исходя из нового состава семьи и норматива стоимости 1 кв. м общей площади жилья по муниципальному округу город Шахунья Нижегородской области, установленному на момент выдачи первоначального свидетельства, и новое свидетельство выдается после внесен</w:t>
      </w:r>
      <w:r>
        <w:rPr>
          <w:rFonts w:eastAsiaTheme="minorHAnsi"/>
          <w:sz w:val="26"/>
          <w:szCs w:val="26"/>
          <w:lang w:eastAsia="en-US"/>
        </w:rPr>
        <w:t>ия соответствующих изменений в список молодых семей - претендентов на получение социальной выплаты в планируемом году.</w:t>
      </w:r>
    </w:p>
    <w:p w14:paraId="0B8CED1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Полученное свидетельство сдается его владельцем в банк, отобранный в установленном порядке министерством социальной политики Нижегородско</w:t>
      </w:r>
      <w:r>
        <w:rPr>
          <w:rFonts w:eastAsiaTheme="minorHAnsi"/>
          <w:sz w:val="26"/>
          <w:szCs w:val="26"/>
          <w:lang w:eastAsia="en-US"/>
        </w:rPr>
        <w:t>й области для обслуживания средств, предусмотренных на предоставление социальных выплат (далее - банк), где на его имя открывается банковский счет, предназначенный для зачисления социальной выплаты.</w:t>
      </w:r>
    </w:p>
    <w:p w14:paraId="386FA7C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отбора банков для участия в реализации государств</w:t>
      </w:r>
      <w:r>
        <w:rPr>
          <w:rFonts w:eastAsiaTheme="minorHAnsi"/>
          <w:sz w:val="26"/>
          <w:szCs w:val="26"/>
          <w:lang w:eastAsia="en-US"/>
        </w:rPr>
        <w:t>енной программы утверждается приказом министерства социальной политики Нижегородской области.</w:t>
      </w:r>
    </w:p>
    <w:p w14:paraId="2E8447C6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65" w:tooltip="consultantplus://offline/ref=72BCDF87CDC7EBD91763BB6ECF02834E0A3E30CE768E818BCBE1895C796FF76E80F8A7CA8F70CB441A1844D2FDF40CA45C48427EF75CD205097BF07DiCSB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13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. Заключение д</w:t>
      </w:r>
      <w:r>
        <w:rPr>
          <w:rFonts w:eastAsiaTheme="minorHAnsi"/>
          <w:sz w:val="26"/>
          <w:szCs w:val="26"/>
          <w:lang w:eastAsia="en-US"/>
        </w:rPr>
        <w:t>оговора банковского счета.</w:t>
      </w:r>
    </w:p>
    <w:p w14:paraId="23C23F8A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66" w:tooltip="consultantplus://offline/ref=72BCDF87CDC7EBD91763BB6ECF02834E0A3E30CE768E818BCBE1895C796FF76E80F8A7CA8F70CB441A1844D2FFF40CA45C48427EF75CD205097BF07DiCSB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13.1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. Социальная выплата предоставляется владельцу свидетельства в безналичной форме путем зачисления соответств</w:t>
      </w:r>
      <w:r>
        <w:rPr>
          <w:rFonts w:eastAsiaTheme="minorHAnsi"/>
          <w:sz w:val="26"/>
          <w:szCs w:val="26"/>
          <w:lang w:eastAsia="en-US"/>
        </w:rPr>
        <w:t>ующих средств на основании заявки банка на перечисление бюджетных средств на его банковский счет, открытый в банк</w:t>
      </w:r>
      <w:r>
        <w:rPr>
          <w:rFonts w:eastAsiaTheme="minorHAnsi"/>
          <w:sz w:val="26"/>
          <w:szCs w:val="26"/>
          <w:lang w:eastAsia="en-US"/>
        </w:rPr>
        <w:t>е.</w:t>
      </w:r>
    </w:p>
    <w:p w14:paraId="6E0C44FB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Владелец свидетельства в течение 1 месяца с даты его выдачи сдает свидетельство в банк. Свидетельство, сданное в банк, после заключения договора банковского счета его владельцу не возвращается.</w:t>
      </w:r>
    </w:p>
    <w:p w14:paraId="67BF45B2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Свидетельство, представленное в банк по истечении месячного</w:t>
      </w:r>
      <w:r>
        <w:rPr>
          <w:rFonts w:eastAsiaTheme="minorHAnsi"/>
          <w:sz w:val="26"/>
          <w:szCs w:val="26"/>
          <w:lang w:eastAsia="en-US"/>
        </w:rPr>
        <w:t xml:space="preserve"> срока с даты его выдачи, банком не принимается. По истечении этого срока владелец свидетельства вправе обратиться в порядке, предусмотренном </w:t>
      </w:r>
      <w:hyperlink r:id="rId67" w:tooltip="consultantplus://offline/ref=72BCDF87CDC7EBD91763BB6ECF02834E0A3E30CE76848F8FC0EE895C796FF76E80F8A7CA8F70CB441A1B42D0F4F40CA45C48427EF75CD205097BF07DiCSB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12.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9 насто</w:t>
      </w:r>
      <w:r>
        <w:rPr>
          <w:rFonts w:eastAsiaTheme="minorHAnsi"/>
          <w:sz w:val="26"/>
          <w:szCs w:val="26"/>
          <w:lang w:eastAsia="en-US"/>
        </w:rPr>
        <w:t>ящего Механизма, в ад</w:t>
      </w:r>
      <w:r>
        <w:rPr>
          <w:rFonts w:eastAsiaTheme="minorHAnsi"/>
          <w:sz w:val="26"/>
          <w:szCs w:val="26"/>
          <w:lang w:eastAsia="en-US"/>
        </w:rPr>
        <w:t>министрацию муниципального округа город Шахунья Нижегородской области с заявлением о замене свидетельства.</w:t>
      </w:r>
    </w:p>
    <w:p w14:paraId="2FE1A8E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Банк проверяет соответствие данных, указанных в свидетельстве, данным, содержащимся в документе, удостоверяющем личность владельца свидетельства, а т</w:t>
      </w:r>
      <w:r>
        <w:rPr>
          <w:rFonts w:eastAsiaTheme="minorHAnsi"/>
          <w:sz w:val="26"/>
          <w:szCs w:val="26"/>
          <w:lang w:eastAsia="en-US"/>
        </w:rPr>
        <w:t>акже своевременность представления свидетельства в банк.</w:t>
      </w:r>
    </w:p>
    <w:p w14:paraId="7F18E38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выявления несоответствия данных, указанных в свидетельстве, данным, содержащимся в представленных документах, банк отказывает в заключении договора банковского счета и возвращает свидетельст</w:t>
      </w:r>
      <w:r>
        <w:rPr>
          <w:rFonts w:eastAsiaTheme="minorHAnsi"/>
          <w:sz w:val="26"/>
          <w:szCs w:val="26"/>
          <w:lang w:eastAsia="en-US"/>
        </w:rPr>
        <w:t>во его владельцу, а в остальных случаях заключает с владельцем свидетельства договор банковского счета и открывает на его имя банковский счет для учета средств, предоставленных в качестве социальной выплаты.</w:t>
      </w:r>
    </w:p>
    <w:p w14:paraId="78DDB4CA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68" w:tooltip="consultantplus://offline/ref=72BCDF87CDC7EBD91763BB6ECF02834E0A3E30CE768E818BCBE1895C796FF76E80F8A7CA8F70CB441A1844D2F4F40CA45C48427EF75CD205097BF07DiCSB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13.2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. В договоре банковского счета оговариваются основные условия обслуживания ба</w:t>
      </w:r>
      <w:r>
        <w:rPr>
          <w:rFonts w:eastAsiaTheme="minorHAnsi"/>
          <w:sz w:val="26"/>
          <w:szCs w:val="26"/>
          <w:lang w:eastAsia="en-US"/>
        </w:rPr>
        <w:t>нковского счета, порядок взаимоотношения банка и владельца свидетельства, на чье имя открыт банковский счет (далее - распорядитель счета), а также п</w:t>
      </w:r>
      <w:r>
        <w:rPr>
          <w:rFonts w:eastAsiaTheme="minorHAnsi"/>
          <w:sz w:val="26"/>
          <w:szCs w:val="26"/>
          <w:lang w:eastAsia="en-US"/>
        </w:rPr>
        <w:t>орядок перевода средств с банковского счета. В договоре банковского счета может быть указано лицо, которому доверяется распоряжаться указанным счетом, а также условия перечисления, поступивших на банковский счет распорядителя счета, средств.</w:t>
      </w:r>
    </w:p>
    <w:p w14:paraId="6C6DA83C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Договор банков</w:t>
      </w:r>
      <w:r>
        <w:rPr>
          <w:rFonts w:eastAsiaTheme="minorHAnsi"/>
          <w:sz w:val="26"/>
          <w:szCs w:val="26"/>
          <w:lang w:eastAsia="en-US"/>
        </w:rPr>
        <w:t xml:space="preserve">ского счета заключается на срок, оставшийся до истечения срока действия свидетельства, и может быть расторгнут в течение срока действия договора по письменному заявлению распорядителя счета. В случае досрочного расторжения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договора банковского счета (если </w:t>
      </w:r>
      <w:r>
        <w:rPr>
          <w:rFonts w:eastAsiaTheme="minorHAnsi"/>
          <w:sz w:val="26"/>
          <w:szCs w:val="26"/>
          <w:lang w:eastAsia="en-US"/>
        </w:rPr>
        <w:t>на указанный счет не были зачислены средства, предоставляемые в качестве социальной выплаты) банк выдает распорядителю счета справку о расторжении договора банковского счета без перечисления средств социальной выплаты.</w:t>
      </w:r>
    </w:p>
    <w:p w14:paraId="45DBF391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hyperlink r:id="rId69" w:tooltip="consultantplus://offline/ref=72BCDF87CDC7EBD91763BB6ECF02834E0A3E30CE768E818BCBE1895C796FF76E80F8A7CA8F70CB441A1844D2F5F40CA45C48427EF75CD205097BF07DiCSB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13.3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. Банк </w:t>
      </w:r>
      <w:r>
        <w:rPr>
          <w:rFonts w:eastAsiaTheme="minorHAnsi"/>
          <w:sz w:val="26"/>
          <w:szCs w:val="26"/>
          <w:lang w:eastAsia="en-US"/>
        </w:rPr>
        <w:t>ежемесячно до 10-го числа представляет в администрацию муниципальн</w:t>
      </w:r>
      <w:r>
        <w:rPr>
          <w:rFonts w:eastAsiaTheme="minorHAnsi"/>
          <w:sz w:val="26"/>
          <w:szCs w:val="26"/>
          <w:lang w:eastAsia="en-US"/>
        </w:rPr>
        <w:t>ого округа город Шахунья Нижегородской области информацию по состоянию на 1-е число о фактах заключения договоров банковского счета с владельцами свидетельств, об отказе в заключении договоров, об их расторжении без зачисления средств, предоставляемых в ка</w:t>
      </w:r>
      <w:r>
        <w:rPr>
          <w:rFonts w:eastAsiaTheme="minorHAnsi"/>
          <w:sz w:val="26"/>
          <w:szCs w:val="26"/>
          <w:lang w:eastAsia="en-US"/>
        </w:rPr>
        <w:t>честве социальной выплаты, и о перечислении средств с банковского счета в счет оплаты приобретаемого жилого помещения (строительства жилого дома).</w:t>
      </w:r>
    </w:p>
    <w:p w14:paraId="221BDF90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hyperlink r:id="rId70" w:tooltip="consultantplus://offline/ref=C5BEFE409B02D4BD9A73608DC31E8289367C125F896686875A63ACE767C8A4704E338092AFFF2544AB8CC89B692EAEEEAE21180E15F25E2113B9F323DDd6H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14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. Оплата </w:t>
      </w:r>
      <w:r>
        <w:rPr>
          <w:rFonts w:eastAsiaTheme="minorHAnsi"/>
          <w:sz w:val="26"/>
          <w:szCs w:val="26"/>
          <w:lang w:eastAsia="en-US"/>
        </w:rPr>
        <w:t>приобретаемого жилого п</w:t>
      </w:r>
      <w:r>
        <w:rPr>
          <w:rFonts w:eastAsiaTheme="minorHAnsi"/>
          <w:sz w:val="26"/>
          <w:szCs w:val="26"/>
          <w:lang w:eastAsia="en-US"/>
        </w:rPr>
        <w:t>омещения (строительства жилого дома).</w:t>
      </w:r>
    </w:p>
    <w:p w14:paraId="225C61A5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14.1. Распорядитель счета имеет право использовать социальную выплату для приобретения у любых физических лиц, за исключением указанных в </w:t>
      </w:r>
      <w:hyperlink r:id="rId71" w:tooltip="consultantplus://offline/ref=0D7A7FC95918B3FF757F1B0765E88E2C0692F18B8B561E7632A2DF72176A16481A3AFA0D5E94002AA7F924ED30ADD8367F03FCBFB9BEBA5613C81BAAr4RDM" w:history="1">
        <w:r>
          <w:rPr>
            <w:rFonts w:eastAsiaTheme="minorHAnsi"/>
            <w:sz w:val="26"/>
            <w:szCs w:val="26"/>
            <w:lang w:eastAsia="en-US"/>
          </w:rPr>
          <w:t>пункт</w:t>
        </w:r>
        <w:r>
          <w:rPr>
            <w:rFonts w:eastAsiaTheme="minorHAnsi"/>
            <w:sz w:val="26"/>
            <w:szCs w:val="26"/>
            <w:lang w:eastAsia="en-US"/>
          </w:rPr>
          <w:t xml:space="preserve">е </w:t>
        </w:r>
      </w:hyperlink>
      <w:r>
        <w:rPr>
          <w:rFonts w:eastAsiaTheme="minorHAnsi"/>
          <w:sz w:val="26"/>
          <w:szCs w:val="26"/>
          <w:lang w:eastAsia="en-US"/>
        </w:rPr>
        <w:t xml:space="preserve">2.1 настоящего Механизма, и (или) юридических лиц жилого помещения как на первичном, так и на вторичном рынках жилья, уплаты цены договора участия в долевом строительстве, предусматривающего в качестве объекта долевого строительства жилое помещение, или </w:t>
      </w:r>
      <w:r>
        <w:rPr>
          <w:rFonts w:eastAsiaTheme="minorHAnsi"/>
          <w:sz w:val="26"/>
          <w:szCs w:val="26"/>
          <w:lang w:eastAsia="en-US"/>
        </w:rPr>
        <w:t xml:space="preserve">для строительства жилого дома, отвечающих требованиям, установленным </w:t>
      </w:r>
      <w:hyperlink r:id="rId72" w:tooltip="consultantplus://offline/ref=0D7A7FC95918B3FF757F050A7384D129029EAE8F8B511C276AFED925483A101D5A7AFC581DD00C29AEFA79BF77F381653B48F1B9A7A2BA50r0RCM" w:history="1">
        <w:r>
          <w:rPr>
            <w:rFonts w:eastAsiaTheme="minorHAnsi"/>
            <w:sz w:val="26"/>
            <w:szCs w:val="26"/>
            <w:lang w:eastAsia="en-US"/>
          </w:rPr>
          <w:t>статьями 15</w:t>
        </w:r>
      </w:hyperlink>
      <w:r>
        <w:rPr>
          <w:rFonts w:eastAsiaTheme="minorHAnsi"/>
          <w:sz w:val="26"/>
          <w:szCs w:val="26"/>
          <w:lang w:eastAsia="en-US"/>
        </w:rPr>
        <w:t xml:space="preserve"> и </w:t>
      </w:r>
      <w:hyperlink r:id="rId73" w:tooltip="consultantplus://offline/ref=0D7A7FC95918B3FF757F050A7384D129029EAE8F8B511C276AFED925483A101D5A7AFC581DD00C28A2FA79BF77F381653B48F1B9A7A2BA50r0RCM" w:history="1">
        <w:r>
          <w:rPr>
            <w:rFonts w:eastAsiaTheme="minorHAnsi"/>
            <w:sz w:val="26"/>
            <w:szCs w:val="26"/>
            <w:lang w:eastAsia="en-US"/>
          </w:rPr>
          <w:t>16</w:t>
        </w:r>
      </w:hyperlink>
      <w:r>
        <w:rPr>
          <w:rFonts w:eastAsiaTheme="minorHAnsi"/>
          <w:sz w:val="26"/>
          <w:szCs w:val="26"/>
          <w:lang w:eastAsia="en-US"/>
        </w:rPr>
        <w:t xml:space="preserve"> Жилищного кодекса Российской Федерации, благоустроен</w:t>
      </w:r>
      <w:r>
        <w:rPr>
          <w:rFonts w:eastAsiaTheme="minorHAnsi"/>
          <w:sz w:val="26"/>
          <w:szCs w:val="26"/>
          <w:lang w:eastAsia="en-US"/>
        </w:rPr>
        <w:t>ных применительно к условиям населенного пункта, выбранного для постоянного проживания, в котором приобретается (строится) жилое помещение для постоянного проживания.</w:t>
      </w:r>
    </w:p>
    <w:p w14:paraId="4D1AB19C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Приобретаемое жилое помещение (в том числе являющееся объектом долевого строительства) до</w:t>
      </w:r>
      <w:r>
        <w:rPr>
          <w:rFonts w:eastAsiaTheme="minorHAnsi"/>
          <w:sz w:val="26"/>
          <w:szCs w:val="26"/>
          <w:lang w:eastAsia="en-US"/>
        </w:rPr>
        <w:t>лжно находиться или строительство жилого дома должно осуществляться на территории Нижегородской области.</w:t>
      </w:r>
    </w:p>
    <w:p w14:paraId="141C9021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использования социальной выплаты в соответствии с </w:t>
      </w:r>
      <w:hyperlink r:id="rId74" w:tooltip="consultantplus://offline/ref=0D7A7FC95918B3FF757F1B0765E88E2C0692F18B8B561E7632A2DF72176A16481A3AFA0D5E94002AA4F92FEA3BADD8367F03FCBFB9BEBA5613C81BAAr4RDM" w:history="1">
        <w:r>
          <w:rPr>
            <w:rFonts w:eastAsiaTheme="minorHAnsi"/>
            <w:sz w:val="26"/>
            <w:szCs w:val="26"/>
            <w:lang w:eastAsia="en-US"/>
          </w:rPr>
          <w:t>подпунктами "а"</w:t>
        </w:r>
      </w:hyperlink>
      <w:r>
        <w:rPr>
          <w:rFonts w:eastAsiaTheme="minorHAnsi"/>
          <w:sz w:val="26"/>
          <w:szCs w:val="26"/>
          <w:lang w:eastAsia="en-US"/>
        </w:rPr>
        <w:t xml:space="preserve"> - </w:t>
      </w:r>
      <w:hyperlink r:id="rId75" w:tooltip="consultantplus://offline/ref=0D7A7FC95918B3FF757F1B0765E88E2C0692F18B8B561E7632A2DF72176A16481A3AFA0D5E94002AA4F92FEA3AADD8367F03FCBFB9BEBA5613C81BAAr4RDM" w:history="1">
        <w:r>
          <w:rPr>
            <w:rFonts w:eastAsiaTheme="minorHAnsi"/>
            <w:sz w:val="26"/>
            <w:szCs w:val="26"/>
            <w:lang w:eastAsia="en-US"/>
          </w:rPr>
          <w:t>"д"</w:t>
        </w:r>
      </w:hyperlink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76" w:tooltip="consultantplus://offline/ref=0D7A7FC95918B3FF757F1B0765E88E2C0692F18B8B561E7632A2DF72176A16481A3AFA0D5E94002AA3F52EEF3BADD8367F03FCBFB9BEBA5613C81BAAr4RDM" w:history="1">
        <w:r>
          <w:rPr>
            <w:rFonts w:eastAsiaTheme="minorHAnsi"/>
            <w:sz w:val="26"/>
            <w:szCs w:val="26"/>
            <w:lang w:eastAsia="en-US"/>
          </w:rPr>
          <w:t>"ж"</w:t>
        </w:r>
      </w:hyperlink>
      <w:r>
        <w:rPr>
          <w:rFonts w:eastAsiaTheme="minorHAnsi"/>
          <w:sz w:val="26"/>
          <w:szCs w:val="26"/>
          <w:lang w:eastAsia="en-US"/>
        </w:rPr>
        <w:t xml:space="preserve"> и </w:t>
      </w:r>
      <w:hyperlink r:id="rId77" w:tooltip="consultantplus://offline/ref=0D7A7FC95918B3FF757F1B0765E88E2C0692F18B8B561E7632A2DF72176A16481A3AFA0D5E94002AA3F52EEF3AADD8367F03FCBFB9BEBA5613C81BAAr4RDM" w:history="1">
        <w:r>
          <w:rPr>
            <w:rFonts w:eastAsiaTheme="minorHAnsi"/>
            <w:sz w:val="26"/>
            <w:szCs w:val="26"/>
            <w:lang w:eastAsia="en-US"/>
          </w:rPr>
          <w:t>"з"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 общая площадь приобретаемого жилого помещения (строящегося жилого дома, жилого помещения, являющегося объектом долевого строительства) в расчете на каж</w:t>
      </w:r>
      <w:r>
        <w:rPr>
          <w:rFonts w:eastAsiaTheme="minorHAnsi"/>
          <w:sz w:val="26"/>
          <w:szCs w:val="26"/>
          <w:lang w:eastAsia="en-US"/>
        </w:rPr>
        <w:t>дого 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</w:t>
      </w:r>
      <w:r>
        <w:rPr>
          <w:rFonts w:eastAsiaTheme="minorHAnsi"/>
          <w:sz w:val="26"/>
          <w:szCs w:val="26"/>
          <w:lang w:eastAsia="en-US"/>
        </w:rPr>
        <w:t>мещениях в месте приобретения жилого помещения или строительства жилого дома.</w:t>
      </w:r>
    </w:p>
    <w:p w14:paraId="26D20F64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использования социальной выплаты в соответствии с </w:t>
      </w:r>
      <w:hyperlink r:id="rId78" w:tooltip="consultantplus://offline/ref=0D7A7FC95918B3FF757F1B0765E88E2C0692F18B8B561E7632A2DF72176A16481A3AFA0D5E94002AA7F72BEF32ADD8367F03FCBFB9BEBA5613C81BAAr4RDM" w:history="1">
        <w:r>
          <w:rPr>
            <w:rFonts w:eastAsiaTheme="minorHAnsi"/>
            <w:sz w:val="26"/>
            <w:szCs w:val="26"/>
            <w:lang w:eastAsia="en-US"/>
          </w:rPr>
          <w:t>подпунктом "е"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</w:t>
      </w:r>
      <w:r>
        <w:rPr>
          <w:rFonts w:eastAsiaTheme="minorHAnsi"/>
          <w:sz w:val="26"/>
          <w:szCs w:val="26"/>
          <w:lang w:eastAsia="en-US"/>
        </w:rPr>
        <w:t xml:space="preserve"> общая площадь приобретаемого жилого помещения (строящегося жилого дома) в расчете на каждого члена молодой семьи на дату государственной регистрации права собственности на такое жилое помещение (жилой дом) не может быть меньше учетной нормы общей площади </w:t>
      </w:r>
      <w:r>
        <w:rPr>
          <w:rFonts w:eastAsiaTheme="minorHAnsi"/>
          <w:sz w:val="26"/>
          <w:szCs w:val="26"/>
          <w:lang w:eastAsia="en-US"/>
        </w:rPr>
        <w:t>жилого 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дома.</w:t>
      </w:r>
    </w:p>
    <w:p w14:paraId="63A53B27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использования социальной выплаты в соо</w:t>
      </w:r>
      <w:r>
        <w:rPr>
          <w:rFonts w:eastAsiaTheme="minorHAnsi"/>
          <w:sz w:val="26"/>
          <w:szCs w:val="26"/>
          <w:lang w:eastAsia="en-US"/>
        </w:rPr>
        <w:t xml:space="preserve">тветствии с </w:t>
      </w:r>
      <w:hyperlink r:id="rId79" w:tooltip="consultantplus://offline/ref=0D7A7FC95918B3FF757F1B0765E88E2C0692F18B8B561E7632A2DF72176A16481A3AFA0D5E94002AA3F52EEF3BADD8367F03FCBFB9BEBA5613C81BAAr4RDM" w:history="1">
        <w:r>
          <w:rPr>
            <w:rFonts w:eastAsiaTheme="minorHAnsi"/>
            <w:sz w:val="26"/>
            <w:szCs w:val="26"/>
            <w:lang w:eastAsia="en-US"/>
          </w:rPr>
          <w:t>подпунктом</w:t>
        </w:r>
      </w:hyperlink>
      <w:r>
        <w:rPr>
          <w:rFonts w:eastAsiaTheme="minorHAnsi"/>
          <w:sz w:val="26"/>
          <w:szCs w:val="26"/>
          <w:lang w:eastAsia="en-US"/>
        </w:rPr>
        <w:t xml:space="preserve"> </w:t>
      </w:r>
      <w:hyperlink r:id="rId80" w:tooltip="consultantplus://offline/ref=0D7A7FC95918B3FF757F1B0765E88E2C0692F18B8B561E7632A2DF72176A16481A3AFA0D5E94002AA3F52EEC33ADD8367F03FCBFB9BEBA5613C81BAAr4RDM" w:history="1">
        <w:r>
          <w:rPr>
            <w:rFonts w:eastAsiaTheme="minorHAnsi"/>
            <w:sz w:val="26"/>
            <w:szCs w:val="26"/>
            <w:lang w:eastAsia="en-US"/>
          </w:rPr>
          <w:t>"и"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 общая площадь жилого помещения, являющегося объек</w:t>
      </w:r>
      <w:r>
        <w:rPr>
          <w:rFonts w:eastAsiaTheme="minorHAnsi"/>
          <w:sz w:val="26"/>
          <w:szCs w:val="26"/>
          <w:lang w:eastAsia="en-US"/>
        </w:rPr>
        <w:t>том долевого строительства, в расчете на каждого члена молодой семьи на дату государственной регистрации договора участия в долевом строительстве (договора уступки прав требований по договору участия в долевом строительстве) не может быть меньше учетной но</w:t>
      </w:r>
      <w:r>
        <w:rPr>
          <w:rFonts w:eastAsiaTheme="minorHAnsi"/>
          <w:sz w:val="26"/>
          <w:szCs w:val="26"/>
          <w:lang w:eastAsia="en-US"/>
        </w:rPr>
        <w:t xml:space="preserve">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помещения, являющегося объектом долевого строительства по </w:t>
      </w:r>
      <w:r>
        <w:rPr>
          <w:rFonts w:eastAsiaTheme="minorHAnsi"/>
          <w:sz w:val="26"/>
          <w:szCs w:val="26"/>
          <w:lang w:eastAsia="en-US"/>
        </w:rPr>
        <w:t>договору участия в долевом строительстве.</w:t>
      </w:r>
    </w:p>
    <w:p w14:paraId="54DB407A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В случае приобретения распорядителем счета индивидуального жилого дома договор купли-продажи может предусматривать приобретение земельного участка, занятого приобретаемым индивидуальным жилым домом и необходимого д</w:t>
      </w:r>
      <w:r>
        <w:rPr>
          <w:rFonts w:eastAsiaTheme="minorHAnsi"/>
          <w:sz w:val="26"/>
          <w:szCs w:val="26"/>
          <w:lang w:eastAsia="en-US"/>
        </w:rPr>
        <w:t>ля его использования.</w:t>
      </w:r>
    </w:p>
    <w:p w14:paraId="7A456514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Приобретаемое жилое помещение или построенный жилой дом оформляются в общую собственность всех членов молодой семьи, указанных в свидетельстве о праве на получение социальной выплаты.</w:t>
      </w:r>
    </w:p>
    <w:p w14:paraId="5343AB86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hyperlink r:id="rId81" w:tooltip="consultantplus://offline/ref=B38174A460D7C9A372DF1DB2535D4FD7A0D0C89D8B1F0F1DFDE429BB200D0F227244F84D52890A2A62A41C98308C63A2973D1D024629A5A6C21E6374JECEF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>14.2</w:t>
        </w:r>
      </w:hyperlink>
      <w:r>
        <w:rPr>
          <w:rFonts w:eastAsiaTheme="minorHAnsi"/>
          <w:color w:val="000000" w:themeColor="text1"/>
          <w:sz w:val="26"/>
          <w:szCs w:val="26"/>
          <w:lang w:eastAsia="en-US"/>
        </w:rPr>
        <w:t>. В случае</w:t>
      </w:r>
      <w:r>
        <w:rPr>
          <w:rFonts w:eastAsiaTheme="minorHAnsi"/>
          <w:sz w:val="26"/>
          <w:szCs w:val="26"/>
          <w:lang w:eastAsia="en-US"/>
        </w:rPr>
        <w:t xml:space="preserve"> использования средств социальной выплаты на цели, предусмотренные подпунктами «г» и «е» пункта 2 настоящего Механизма допускается оформление приобретенного жилого помещения или построенного жилого дома в собственност</w:t>
      </w:r>
      <w:r>
        <w:rPr>
          <w:rFonts w:eastAsiaTheme="minorHAnsi"/>
          <w:sz w:val="26"/>
          <w:szCs w:val="26"/>
          <w:lang w:eastAsia="en-US"/>
        </w:rPr>
        <w:t>ь одного из супругов (родителя в неполной молодой семье) или обоих супругов. При этом лицо (лица), на чье имя оформлено право собственности на жилое помещение или жилой дом, представляет в администрацию муниципального округа город Шахунья Нижегородской обл</w:t>
      </w:r>
      <w:r>
        <w:rPr>
          <w:rFonts w:eastAsiaTheme="minorHAnsi"/>
          <w:sz w:val="26"/>
          <w:szCs w:val="26"/>
          <w:lang w:eastAsia="en-US"/>
        </w:rPr>
        <w:t>асти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семьи, указанных в свидетельстве о праве на получение</w:t>
      </w:r>
      <w:r>
        <w:rPr>
          <w:rFonts w:eastAsiaTheme="minorHAnsi"/>
          <w:sz w:val="26"/>
          <w:szCs w:val="26"/>
          <w:lang w:eastAsia="en-US"/>
        </w:rPr>
        <w:t xml:space="preserve"> социальной выплаты, в течение 6 месяцев после снятия обременения с жилого помещения или жилого дома.</w:t>
      </w:r>
    </w:p>
    <w:p w14:paraId="661805E0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использования средств социальной выплаты на цель, предусмотренную </w:t>
      </w:r>
      <w:hyperlink r:id="rId82" w:tooltip="consultantplus://offline/ref=CB71F33D09DF94AAD607F00057E5A625782C91C6E9E388BF5087E29D6CECB07495D442C65864573E7BF8F1846CA44F58A62747EEB076D630967C5FB8jBdFM" w:history="1">
        <w:r>
          <w:rPr>
            <w:rFonts w:eastAsiaTheme="minorHAnsi"/>
            <w:sz w:val="26"/>
            <w:szCs w:val="26"/>
            <w:lang w:eastAsia="en-US"/>
          </w:rPr>
          <w:t>подп</w:t>
        </w:r>
        <w:r>
          <w:rPr>
            <w:rFonts w:eastAsiaTheme="minorHAnsi"/>
            <w:sz w:val="26"/>
            <w:szCs w:val="26"/>
            <w:lang w:eastAsia="en-US"/>
          </w:rPr>
          <w:t>унктом "ж"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Механизма, допускается указание в договоре участия в долевом строительстве (договоре уступки прав требований по договору участия в долевом строительстве) в качестве участника (участников) долевого строительства одного из супр</w:t>
      </w:r>
      <w:r>
        <w:rPr>
          <w:rFonts w:eastAsiaTheme="minorHAnsi"/>
          <w:sz w:val="26"/>
          <w:szCs w:val="26"/>
          <w:lang w:eastAsia="en-US"/>
        </w:rPr>
        <w:t>угов (родителя в неполной молодой семье) или обоих супругов. При этом лицо (лица), являющееся участником долевого строительства, представляет в администрацию муниципального округа город Шахунья Нижегородской области нотариально заверенное обязательство пер</w:t>
      </w:r>
      <w:r>
        <w:rPr>
          <w:rFonts w:eastAsiaTheme="minorHAnsi"/>
          <w:sz w:val="26"/>
          <w:szCs w:val="26"/>
          <w:lang w:eastAsia="en-US"/>
        </w:rPr>
        <w:t>еоформить жилое помещение, являющееся объектом долевого строительства, в общую собственность всех членов семьи, указанных в свидетельстве о праве на получение социальной выплаты, в течение 6 месяцев после государственной регистрации права собственности лиц</w:t>
      </w:r>
      <w:r>
        <w:rPr>
          <w:rFonts w:eastAsiaTheme="minorHAnsi"/>
          <w:sz w:val="26"/>
          <w:szCs w:val="26"/>
          <w:lang w:eastAsia="en-US"/>
        </w:rPr>
        <w:t>а (лиц), являющегося участником долевого строительства, на такое жилое помещение.</w:t>
      </w:r>
    </w:p>
    <w:p w14:paraId="42A6462E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использования средств социальной выплаты на цели, предусмотренные </w:t>
      </w:r>
      <w:hyperlink r:id="rId83" w:tooltip="consultantplus://offline/ref=824CEF81E034A102EF748882FD42E705A44CEE3EE885CAE65344058C97DD98D5C3F0045F33776CA3CF79F663C6AC53F054ED3512CE71594598D823DEv529G" w:history="1">
        <w:r>
          <w:rPr>
            <w:rFonts w:eastAsiaTheme="minorHAnsi"/>
            <w:sz w:val="26"/>
            <w:szCs w:val="26"/>
            <w:lang w:eastAsia="en-US"/>
          </w:rPr>
          <w:t>подпунктами "з"</w:t>
        </w:r>
      </w:hyperlink>
      <w:r>
        <w:rPr>
          <w:rFonts w:eastAsiaTheme="minorHAnsi"/>
          <w:sz w:val="26"/>
          <w:szCs w:val="26"/>
          <w:lang w:eastAsia="en-US"/>
        </w:rPr>
        <w:t xml:space="preserve"> и </w:t>
      </w:r>
      <w:hyperlink r:id="rId84" w:tooltip="consultantplus://offline/ref=824CEF81E034A102EF748882FD42E705A44CEE3EE885CAE65344058C97DD98D5C3F0045F33776CA3CF79F660CFAC53F054ED3512CE71594598D823DEv529G" w:history="1">
        <w:r>
          <w:rPr>
            <w:rFonts w:eastAsiaTheme="minorHAnsi"/>
            <w:sz w:val="26"/>
            <w:szCs w:val="26"/>
            <w:lang w:eastAsia="en-US"/>
          </w:rPr>
          <w:t>"и"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Механизма, допускается указание в договоре участия в долевом строительстве (договоре уступки прав требований по договору участия в долевом строительстве) в качеств</w:t>
      </w:r>
      <w:r>
        <w:rPr>
          <w:rFonts w:eastAsiaTheme="minorHAnsi"/>
          <w:sz w:val="26"/>
          <w:szCs w:val="26"/>
          <w:lang w:eastAsia="en-US"/>
        </w:rPr>
        <w:t xml:space="preserve">е участника (участников) долевого строительства одного из супругов (родителя в неполной молодой семье) или обоих супругов. При этом лицо (лица), являющееся участником долевого строительства, представляет в администрацию муниципального округа город Шахунья </w:t>
      </w:r>
      <w:r>
        <w:rPr>
          <w:rFonts w:eastAsiaTheme="minorHAnsi"/>
          <w:sz w:val="26"/>
          <w:szCs w:val="26"/>
          <w:lang w:eastAsia="en-US"/>
        </w:rPr>
        <w:t>Нижегородской области нотариально заверенное обязательство переоформить жилое помещение, являющееся объектом долевого строительства, в общую собственность всех членов семьи, указанных в свидетельстве о праве на получение социальной выплаты, в течение 6 мес</w:t>
      </w:r>
      <w:r>
        <w:rPr>
          <w:rFonts w:eastAsiaTheme="minorHAnsi"/>
          <w:sz w:val="26"/>
          <w:szCs w:val="26"/>
          <w:lang w:eastAsia="en-US"/>
        </w:rPr>
        <w:t>яцев после государственной регистрации прекращения обременения жилого помещения, являющегося объектом долевого строительства по договору участия в долевом строительстве.</w:t>
      </w:r>
    </w:p>
    <w:p w14:paraId="7FDF2A73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Молодые семьи - претенденты на получение социальных выплат могут привлекать в целях приобретения жилого помещения (строительства жилого дома, уплаты цены договора участия в долевом строительстве (договора уступки прав требований по договору участия в долев</w:t>
      </w:r>
      <w:r>
        <w:rPr>
          <w:rFonts w:eastAsiaTheme="minorHAnsi"/>
          <w:sz w:val="26"/>
          <w:szCs w:val="26"/>
          <w:lang w:eastAsia="en-US"/>
        </w:rPr>
        <w:t>ом строительстве) собственные средства, средства материнского (семейного) капитала, средства кредитов или займов, предоставляемых любыми организациями и (или) физическими лицами, и средства, предоставляемые при реализации мер государственной поддержки семе</w:t>
      </w:r>
      <w:r>
        <w:rPr>
          <w:rFonts w:eastAsiaTheme="minorHAnsi"/>
          <w:sz w:val="26"/>
          <w:szCs w:val="26"/>
          <w:lang w:eastAsia="en-US"/>
        </w:rPr>
        <w:t xml:space="preserve">й, имеющих детей, в части погашения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обязательств по ипотечным жилищным кредитам, предусмотренных Федеральным </w:t>
      </w:r>
      <w:hyperlink r:id="rId85" w:tooltip="consultantplus://offline/ref=CB71F33D09DF94AAD607EE0D4189F9207C25C7CAEEE38AEE08DBE4CA33BCB621C7941C9F1920443F7AE2F08566jAdEM" w:history="1">
        <w:r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03 июля 2019 г. № 157-ФЗ "О мерах государственной поддержки семей, имеющих детей, в части погашения обязательств по ипоте</w:t>
      </w:r>
      <w:r>
        <w:rPr>
          <w:rFonts w:eastAsiaTheme="minorHAnsi"/>
          <w:sz w:val="26"/>
          <w:szCs w:val="26"/>
          <w:lang w:eastAsia="en-US"/>
        </w:rPr>
        <w:t>чным жилищным кредитам (займам) и о внесении изменений в статью 13.2 Федерального закона "Об актах гражданского состояния", а также средств сертификата на улучшение жилищных условий, предоставляемого многодетным семьям в рамках Закона Нижегородской области</w:t>
      </w:r>
      <w:r>
        <w:rPr>
          <w:rFonts w:eastAsiaTheme="minorHAnsi"/>
          <w:sz w:val="26"/>
          <w:szCs w:val="26"/>
          <w:lang w:eastAsia="en-US"/>
        </w:rPr>
        <w:t xml:space="preserve"> от 02 апреля 2020 г. № 26-З «О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области».</w:t>
      </w:r>
    </w:p>
    <w:p w14:paraId="2F6C7284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14.3. Для оплаты приобретаемого ж</w:t>
      </w:r>
      <w:r>
        <w:rPr>
          <w:rFonts w:eastAsiaTheme="minorHAnsi"/>
          <w:sz w:val="26"/>
          <w:szCs w:val="26"/>
          <w:lang w:eastAsia="en-US"/>
        </w:rPr>
        <w:t>илого помещения распорядитель счета представляет в банк следующие документы:</w:t>
      </w:r>
    </w:p>
    <w:p w14:paraId="6E720BCA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при использовании социальной выплаты для оплаты цены договора купли-продажи жилого помещения:</w:t>
      </w:r>
    </w:p>
    <w:p w14:paraId="283B3C6B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банковского счета;</w:t>
      </w:r>
    </w:p>
    <w:p w14:paraId="0389AE6A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купли-продажи жилого помещения, в котором у</w:t>
      </w:r>
      <w:r>
        <w:rPr>
          <w:rFonts w:eastAsiaTheme="minorHAnsi"/>
          <w:sz w:val="26"/>
          <w:szCs w:val="26"/>
          <w:lang w:eastAsia="en-US"/>
        </w:rPr>
        <w:t xml:space="preserve">казываются реквизиты свидетельства (номер, дата выдачи, наименование органа, выдавшего свидетельство) и банковского счета (банковских счетов), с которого будут осуществляться операции по оплате жилого помещения, приобретаемого на основании этого договора, </w:t>
      </w:r>
      <w:r>
        <w:rPr>
          <w:rFonts w:eastAsiaTheme="minorHAnsi"/>
          <w:sz w:val="26"/>
          <w:szCs w:val="26"/>
          <w:lang w:eastAsia="en-US"/>
        </w:rPr>
        <w:t>а также порядок уплаты суммы, превышающей размер предоставляемой социальной выплаты;</w:t>
      </w:r>
    </w:p>
    <w:p w14:paraId="53F4CE4E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приобретаемого жилого</w:t>
      </w:r>
      <w:r>
        <w:rPr>
          <w:rFonts w:eastAsiaTheme="minorHAnsi"/>
          <w:sz w:val="26"/>
          <w:szCs w:val="26"/>
          <w:lang w:eastAsia="en-US"/>
        </w:rPr>
        <w:t xml:space="preserve"> помещения;</w:t>
      </w:r>
    </w:p>
    <w:p w14:paraId="719B7035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документы, подтверждающие зачисление собственных средств распорядителя счета на его банковский счет или на счет продавца по договору купли-продажи жилого помещения либо документы о передаче денежных средств продавцу жилья;</w:t>
      </w:r>
    </w:p>
    <w:p w14:paraId="732C9457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при использовани</w:t>
      </w:r>
      <w:r>
        <w:rPr>
          <w:rFonts w:eastAsiaTheme="minorHAnsi"/>
          <w:sz w:val="26"/>
          <w:szCs w:val="26"/>
          <w:lang w:eastAsia="en-US"/>
        </w:rPr>
        <w:t>и социальной выплаты для оплаты цены договора строительного подряда на строительство индивидуального жилого дома:</w:t>
      </w:r>
    </w:p>
    <w:p w14:paraId="1043CDD0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банковского счета;</w:t>
      </w:r>
    </w:p>
    <w:p w14:paraId="143B4FF3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документы, подтверждающие право пользования (собственности) на земельный участок;</w:t>
      </w:r>
    </w:p>
    <w:p w14:paraId="4276D746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документы, подтверждающие с</w:t>
      </w:r>
      <w:r>
        <w:rPr>
          <w:rFonts w:eastAsiaTheme="minorHAnsi"/>
          <w:sz w:val="26"/>
          <w:szCs w:val="26"/>
          <w:lang w:eastAsia="en-US"/>
        </w:rPr>
        <w:t>тоимость строительных работ (договор строительного подряда и акт приемки выполненных работ);</w:t>
      </w:r>
    </w:p>
    <w:p w14:paraId="642D6288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</w:t>
      </w:r>
      <w:r>
        <w:rPr>
          <w:rFonts w:eastAsiaTheme="minorHAnsi"/>
          <w:sz w:val="26"/>
          <w:szCs w:val="26"/>
          <w:lang w:eastAsia="en-US"/>
        </w:rPr>
        <w:t>ома на земельном участке либо разрешение на строительство, выданное одному из членов молодой семьи;</w:t>
      </w:r>
    </w:p>
    <w:p w14:paraId="3C29EDE6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при использовании социальной выплаты для уплаты первоначального взноса при получении жилищного кредита на приобретение жилого помещения:</w:t>
      </w:r>
    </w:p>
    <w:p w14:paraId="2F98590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жилищн</w:t>
      </w:r>
      <w:r>
        <w:rPr>
          <w:rFonts w:eastAsiaTheme="minorHAnsi"/>
          <w:sz w:val="26"/>
          <w:szCs w:val="26"/>
          <w:lang w:eastAsia="en-US"/>
        </w:rPr>
        <w:t>ого кредита;</w:t>
      </w:r>
    </w:p>
    <w:p w14:paraId="029B945F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банковского счета;</w:t>
      </w:r>
    </w:p>
    <w:p w14:paraId="2597B08B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на жилое помещение, прошедший в установленном порядке государственную регистрацию;</w:t>
      </w:r>
    </w:p>
    <w:p w14:paraId="475C888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при использовании социальной выплаты для уплаты первоначального взноса при получении жилищного кредита на строительств</w:t>
      </w:r>
      <w:r>
        <w:rPr>
          <w:rFonts w:eastAsiaTheme="minorHAnsi"/>
          <w:sz w:val="26"/>
          <w:szCs w:val="26"/>
          <w:lang w:eastAsia="en-US"/>
        </w:rPr>
        <w:t>о индивидуального жилого дома, на уплату цены договора участия в долевом строительстве, на уплату цены договора уступки прав требований по договору участия в долевом строительстве:</w:t>
      </w:r>
    </w:p>
    <w:p w14:paraId="43EEB78D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жилищного кредита;</w:t>
      </w:r>
    </w:p>
    <w:p w14:paraId="3804768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банковского счета;</w:t>
      </w:r>
    </w:p>
    <w:p w14:paraId="1E4354B6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строительного подряда (в случае использования жилищного кредита на строительство жилого дома);</w:t>
      </w:r>
    </w:p>
    <w:p w14:paraId="18158AC8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копию договора участия в долевом строительстве (копию договора уступки прав требований по договору участия в долевом строительстве) (в случае использ</w:t>
      </w:r>
      <w:r>
        <w:rPr>
          <w:rFonts w:eastAsiaTheme="minorHAnsi"/>
          <w:sz w:val="26"/>
          <w:szCs w:val="26"/>
          <w:lang w:eastAsia="en-US"/>
        </w:rPr>
        <w:t>ования жилищного кредита для уплаты цены договора участия в долевом строительстве (договора уступки прав требований по договору участия в долевом строительстве));</w:t>
      </w:r>
    </w:p>
    <w:p w14:paraId="0D79EB22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5) при использовании социальной выплаты для оплаты договора с уполномоченной организацией на </w:t>
      </w:r>
      <w:r>
        <w:rPr>
          <w:rFonts w:eastAsiaTheme="minorHAnsi"/>
          <w:sz w:val="26"/>
          <w:szCs w:val="26"/>
          <w:lang w:eastAsia="en-US"/>
        </w:rPr>
        <w:t>приобретение в интересах молодой семьи жилого помещения на первичном рынке жилья, в том числе на оплату цены договора купли-продажи жилого помещения:</w:t>
      </w:r>
    </w:p>
    <w:p w14:paraId="193E2DFA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банковского счета;</w:t>
      </w:r>
    </w:p>
    <w:p w14:paraId="01769343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с уполномоченной организацией на приобретение жилого помещения на п</w:t>
      </w:r>
      <w:r>
        <w:rPr>
          <w:rFonts w:eastAsiaTheme="minorHAnsi"/>
          <w:sz w:val="26"/>
          <w:szCs w:val="26"/>
          <w:lang w:eastAsia="en-US"/>
        </w:rPr>
        <w:t>ервичном рынке жилья, в том числе на оплату цены договора купли-продажи жилого помещения;</w:t>
      </w:r>
    </w:p>
    <w:p w14:paraId="3CFC10BC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6) при использовании социальной выплаты на цели, предусмотренные </w:t>
      </w:r>
      <w:hyperlink r:id="rId86" w:tooltip="consultantplus://offline/ref=3E078E626C5729386684A3D258C755D4DCF948B5275850AC9F9AE50B182ECA8229F49A7BCFAA421781CB25E95975AA7786C1F77AB7E095A8660FEEA1bAuAM" w:history="1">
        <w:r>
          <w:rPr>
            <w:rFonts w:eastAsiaTheme="minorHAnsi"/>
            <w:sz w:val="26"/>
            <w:szCs w:val="26"/>
            <w:lang w:eastAsia="en-US"/>
          </w:rPr>
          <w:t>пунктами "е"</w:t>
        </w:r>
      </w:hyperlink>
      <w:r>
        <w:rPr>
          <w:rFonts w:eastAsiaTheme="minorHAnsi"/>
          <w:sz w:val="26"/>
          <w:szCs w:val="26"/>
          <w:lang w:eastAsia="en-US"/>
        </w:rPr>
        <w:t xml:space="preserve"> и </w:t>
      </w:r>
      <w:hyperlink r:id="rId87" w:tooltip="consultantplus://offline/ref=3E078E626C5729386684A3D258C755D4DCF948B5275850AC9F9AE50B182ECA8229F49A7BCFAA421781CB25EA5E75AA7786C1F77AB7E095A8660FEEA1bAuAM" w:history="1">
        <w:r>
          <w:rPr>
            <w:rFonts w:eastAsiaTheme="minorHAnsi"/>
            <w:sz w:val="26"/>
            <w:szCs w:val="26"/>
            <w:lang w:eastAsia="en-US"/>
          </w:rPr>
          <w:t>"и"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Механизма:</w:t>
      </w:r>
    </w:p>
    <w:p w14:paraId="2D1ADA42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банковского счета;</w:t>
      </w:r>
    </w:p>
    <w:p w14:paraId="7A33F2BC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жилищного кредита;</w:t>
      </w:r>
    </w:p>
    <w:p w14:paraId="35F4118E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кредита (займа) на погашение ранее предоставленного жилищного кредита - в случае использо</w:t>
      </w:r>
      <w:r>
        <w:rPr>
          <w:rFonts w:eastAsiaTheme="minorHAnsi"/>
          <w:sz w:val="26"/>
          <w:szCs w:val="26"/>
          <w:lang w:eastAsia="en-US"/>
        </w:rPr>
        <w:t>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14:paraId="6F5246C8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выписку (выписки) из Единого государственного реестра недвижимости о п</w:t>
      </w:r>
      <w:r>
        <w:rPr>
          <w:rFonts w:eastAsiaTheme="minorHAnsi"/>
          <w:sz w:val="26"/>
          <w:szCs w:val="26"/>
          <w:lang w:eastAsia="en-US"/>
        </w:rPr>
        <w:t xml:space="preserve">равах на приобретенное жилое помещение или документы на строительство при незавершенном строительстве жилого дома - в случае использования социальной выплаты в соответствии с </w:t>
      </w:r>
      <w:hyperlink r:id="rId88" w:tooltip="consultantplus://offline/ref=3E078E626C5729386684A3D258C755D4DCF948B5275850AC9F9AE50B182ECA8229F49A7BCFAA421781CB25E95975AA7786C1F77AB7E095A8660FEEA1bAuAM" w:history="1">
        <w:r>
          <w:rPr>
            <w:rFonts w:eastAsiaTheme="minorHAnsi"/>
            <w:sz w:val="26"/>
            <w:szCs w:val="26"/>
            <w:lang w:eastAsia="en-US"/>
          </w:rPr>
          <w:t>подпун</w:t>
        </w:r>
        <w:r>
          <w:rPr>
            <w:rFonts w:eastAsiaTheme="minorHAnsi"/>
            <w:sz w:val="26"/>
            <w:szCs w:val="26"/>
            <w:lang w:eastAsia="en-US"/>
          </w:rPr>
          <w:t>ктом "д"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Механизма;</w:t>
      </w:r>
    </w:p>
    <w:p w14:paraId="42724A76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договор участия в долевом строительстве, содержащий одно из условий привлечения денежных средств участников долевого строительства, установленных </w:t>
      </w:r>
      <w:hyperlink r:id="rId89" w:tooltip="consultantplus://offline/ref=3E078E626C5729386684BDDF4EAB0AD1D8F514B1265C52FDC7C6E35C477ECCD769B49C2E8CEE47128CC472B91A2BF324C28AFA7CA9FC95AEb7u9M" w:history="1">
        <w:r>
          <w:rPr>
            <w:rFonts w:eastAsiaTheme="minorHAnsi"/>
            <w:sz w:val="26"/>
            <w:szCs w:val="26"/>
            <w:lang w:eastAsia="en-US"/>
          </w:rPr>
          <w:t>пунктом 5</w:t>
        </w:r>
        <w:r>
          <w:rPr>
            <w:rFonts w:eastAsiaTheme="minorHAnsi"/>
            <w:sz w:val="26"/>
            <w:szCs w:val="26"/>
            <w:lang w:eastAsia="en-US"/>
          </w:rPr>
          <w:t xml:space="preserve"> части 4 статьи 4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закона от 20 декабря 2004 г. № 214 –ФЗ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(договор уступки прав</w:t>
      </w:r>
      <w:r>
        <w:rPr>
          <w:rFonts w:eastAsiaTheme="minorHAnsi"/>
          <w:sz w:val="26"/>
          <w:szCs w:val="26"/>
          <w:lang w:eastAsia="en-US"/>
        </w:rPr>
        <w:t xml:space="preserve"> требований по договору участия в долевом строительстве) - в случае использования социальной выплаты в соответствии с </w:t>
      </w:r>
      <w:hyperlink r:id="rId90" w:tooltip="consultantplus://offline/ref=3E078E626C5729386684A3D258C755D4DCF948B5275850AC9F9AE50B182ECA8229F49A7BCFAA421781CB25EA5E75AA7786C1F77AB7E095A8660FEEA1bAuAM" w:history="1">
        <w:r>
          <w:rPr>
            <w:rFonts w:eastAsiaTheme="minorHAnsi"/>
            <w:sz w:val="26"/>
            <w:szCs w:val="26"/>
            <w:lang w:eastAsia="en-US"/>
          </w:rPr>
          <w:t>подпунктом "и"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Механизма, если не осуществл</w:t>
      </w:r>
      <w:r>
        <w:rPr>
          <w:rFonts w:eastAsiaTheme="minorHAnsi"/>
          <w:sz w:val="26"/>
          <w:szCs w:val="26"/>
          <w:lang w:eastAsia="en-US"/>
        </w:rPr>
        <w:t>ена государственная регистрация прав собственности членов молодой семьи на жилое помещение, являющееся объектом долевого строительства по договору участия в долевом строительстве;</w:t>
      </w:r>
    </w:p>
    <w:p w14:paraId="359F689C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договор участия в долевом строительстве (договор уступки прав требований п</w:t>
      </w:r>
      <w:r>
        <w:rPr>
          <w:rFonts w:eastAsiaTheme="minorHAnsi"/>
          <w:sz w:val="26"/>
          <w:szCs w:val="26"/>
          <w:lang w:eastAsia="en-US"/>
        </w:rPr>
        <w:t xml:space="preserve">о договору участия в долевом строительстве) и выписка (выписки) из Единого государственного реестра недвижимости, подтверждающая право собственности членов молодой семьи на жилое помещение, - в случае использования социальной выплаты в соответствии с </w:t>
      </w:r>
      <w:hyperlink r:id="rId91" w:tooltip="consultantplus://offline/ref=3E078E626C5729386684A3D258C755D4DCF948B5275850AC9F9AE50B182ECA8229F49A7BCFAA421781CB25EA5E75AA7786C1F77AB7E095A8660FEEA1bAuAM" w:history="1">
        <w:r>
          <w:rPr>
            <w:rFonts w:eastAsiaTheme="minorHAnsi"/>
            <w:sz w:val="26"/>
            <w:szCs w:val="26"/>
            <w:lang w:eastAsia="en-US"/>
          </w:rPr>
          <w:t>подпунктом "и"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Механизма, если осуществлена государственная регистрация прав собственности членов молодой семьи на указанное жилое помещение;</w:t>
      </w:r>
    </w:p>
    <w:p w14:paraId="3F7CF70C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справку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</w:t>
      </w:r>
      <w:r>
        <w:rPr>
          <w:rFonts w:eastAsiaTheme="minorHAnsi"/>
          <w:sz w:val="26"/>
          <w:szCs w:val="26"/>
          <w:lang w:eastAsia="en-US"/>
        </w:rPr>
        <w:t>ате процентов за пользование указанным жилищным кредитом или кредитом (займом).</w:t>
      </w:r>
    </w:p>
    <w:p w14:paraId="381E610D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</w:t>
      </w:r>
      <w:r>
        <w:rPr>
          <w:rFonts w:eastAsiaTheme="minorHAnsi"/>
          <w:sz w:val="26"/>
          <w:szCs w:val="26"/>
          <w:lang w:eastAsia="en-US"/>
        </w:rPr>
        <w:t>кредитом или займом;</w:t>
      </w:r>
    </w:p>
    <w:p w14:paraId="007DF376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7) при использовании социальной выплаты в качестве последнего платежа в счет оплаты паевого взноса в полном размере, после чего это жилое помещение переходит в собственность молодой семьи - члена кооператива (или одного из членов молод</w:t>
      </w:r>
      <w:r>
        <w:rPr>
          <w:rFonts w:eastAsiaTheme="minorHAnsi"/>
          <w:sz w:val="26"/>
          <w:szCs w:val="26"/>
          <w:lang w:eastAsia="en-US"/>
        </w:rPr>
        <w:t>ой семьи - члена кооператива):</w:t>
      </w:r>
    </w:p>
    <w:p w14:paraId="7AF1B122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а) справка об оставшейся неуплаченной сумме паевого взноса, необходимой для приобретения им права собственности на жилое помещение, переданное кооперативом в его пользование;</w:t>
      </w:r>
    </w:p>
    <w:p w14:paraId="25255932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копия устава кооператива;</w:t>
      </w:r>
    </w:p>
    <w:p w14:paraId="24DB8B23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выписка из реестра</w:t>
      </w:r>
      <w:r>
        <w:rPr>
          <w:rFonts w:eastAsiaTheme="minorHAnsi"/>
          <w:sz w:val="26"/>
          <w:szCs w:val="26"/>
          <w:lang w:eastAsia="en-US"/>
        </w:rPr>
        <w:t xml:space="preserve"> членов кооператива, подтверждающая его членство в кооперативе;</w:t>
      </w:r>
    </w:p>
    <w:p w14:paraId="15758B7E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 выписка из Единого государственного реестра недвижимости об основных характеристиках и зарегистрированных правах на объект недвижимости, подтверждающая право собственности кооператива на жи</w:t>
      </w:r>
      <w:r>
        <w:rPr>
          <w:rFonts w:eastAsiaTheme="minorHAnsi"/>
          <w:sz w:val="26"/>
          <w:szCs w:val="26"/>
          <w:lang w:eastAsia="en-US"/>
        </w:rPr>
        <w:t>лое помещение, которое приобретено для молодой семьи - участницы Программы;</w:t>
      </w:r>
    </w:p>
    <w:p w14:paraId="59752914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д) копия решения о передаче жилого помещения в пользование члена кооператива;</w:t>
      </w:r>
    </w:p>
    <w:p w14:paraId="7EB5C8F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8) при использовании социальной выплаты на цель, предусмотренную </w:t>
      </w:r>
      <w:hyperlink r:id="rId92" w:tooltip="consultantplus://offline/ref=3E078E626C5729386684A3D258C755D4DCF948B5275850AC9F9AE50B182ECA8229F49A7BCFAA421781CB25E95675AA7786C1F77AB7E095A8660FEEA1bAuAM" w:history="1">
        <w:r>
          <w:rPr>
            <w:rFonts w:eastAsiaTheme="minorHAnsi"/>
            <w:sz w:val="26"/>
            <w:szCs w:val="26"/>
            <w:lang w:eastAsia="en-US"/>
          </w:rPr>
          <w:t>подпунктом "ж" пункта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Механизма, распорядитель счета представляет в банк договор банковского счета, договор участия в долевом строительстве (договор уступки прав требований по договору участия в долевом ст</w:t>
      </w:r>
      <w:r>
        <w:rPr>
          <w:rFonts w:eastAsiaTheme="minorHAnsi"/>
          <w:sz w:val="26"/>
          <w:szCs w:val="26"/>
          <w:lang w:eastAsia="en-US"/>
        </w:rPr>
        <w:t xml:space="preserve">роительстве и договор участия в долевом строительстве) и документы, подтверждающие наличие достаточных средств для уплаты цены договора участия в долевом строительстве (договора уступки прав требований по договору участия в долевом строительстве) в части, </w:t>
      </w:r>
      <w:r>
        <w:rPr>
          <w:rFonts w:eastAsiaTheme="minorHAnsi"/>
          <w:sz w:val="26"/>
          <w:szCs w:val="26"/>
          <w:lang w:eastAsia="en-US"/>
        </w:rPr>
        <w:t>превышающей размер предоставляемой социальной выплаты.</w:t>
      </w:r>
    </w:p>
    <w:p w14:paraId="1EEBB0BB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93" w:tooltip="consultantplus://offline/ref=685FFC03474765B9DC46950816560EE2066E083FF0AB8C6F87BE2533A288DC0E2C1876E643C0447104227F82B219CD02338CA3A64CA162A651A72056596AH" w:history="1">
        <w:r>
          <w:rPr>
            <w:rFonts w:eastAsiaTheme="minorHAnsi"/>
            <w:sz w:val="26"/>
            <w:szCs w:val="26"/>
            <w:lang w:eastAsia="en-US"/>
          </w:rPr>
          <w:t>14.4</w:t>
        </w:r>
      </w:hyperlink>
      <w:r>
        <w:rPr>
          <w:rFonts w:eastAsiaTheme="minorHAnsi"/>
          <w:sz w:val="26"/>
          <w:szCs w:val="26"/>
          <w:lang w:eastAsia="en-US"/>
        </w:rPr>
        <w:t>. Банк в течение 5 рабочих дней со дня получения документов, предусмотренных подпунктами 1 - 8 пункта 14.3 настоящего Меха</w:t>
      </w:r>
      <w:r>
        <w:rPr>
          <w:rFonts w:eastAsiaTheme="minorHAnsi"/>
          <w:sz w:val="26"/>
          <w:szCs w:val="26"/>
          <w:lang w:eastAsia="en-US"/>
        </w:rPr>
        <w:t>низма, осуществляет проверку содержащихся в них сведений.</w:t>
      </w:r>
    </w:p>
    <w:p w14:paraId="52E7B94B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вынесения банком решения об отказе в принятии документов, представленных распорядителем счета, либо об отказе от оплаты расходов на основании этих документов распорядителю счета вручается в</w:t>
      </w:r>
      <w:r>
        <w:rPr>
          <w:rFonts w:eastAsiaTheme="minorHAnsi"/>
          <w:sz w:val="26"/>
          <w:szCs w:val="26"/>
          <w:lang w:eastAsia="en-US"/>
        </w:rPr>
        <w:t xml:space="preserve"> течение 5 рабочих дней с даты получения указанных документов соответствующее уведомление в письменной форме с указанием причин отказа. При этом документы, принятые банком для проверки, возвращаются.</w:t>
      </w:r>
    </w:p>
    <w:p w14:paraId="1EBC5767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Оригиналы договора купли-продажи жилого помещения (догов</w:t>
      </w:r>
      <w:r>
        <w:rPr>
          <w:rFonts w:eastAsiaTheme="minorHAnsi"/>
          <w:sz w:val="26"/>
          <w:szCs w:val="26"/>
          <w:lang w:eastAsia="en-US"/>
        </w:rPr>
        <w:t>ора участия в долевом строительстве), договора жилищного кредита, предоставляемого заявителем в рамках подпунктов 3,4,6 пункта 14.3, документов на строительство, справки об остатке суммы основного долга и остатке задолженности по выплате процентов за польз</w:t>
      </w:r>
      <w:r>
        <w:rPr>
          <w:rFonts w:eastAsiaTheme="minorHAnsi"/>
          <w:sz w:val="26"/>
          <w:szCs w:val="26"/>
          <w:lang w:eastAsia="en-US"/>
        </w:rPr>
        <w:t>ование ипотечным жилищным кредитом (займом) хранятся в банке до перечисления средств лицу, указанному в них, или до отказа от такого перечисления и затем возвращаются распорядителю счета.</w:t>
      </w:r>
    </w:p>
    <w:p w14:paraId="3A71C623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Банк в течение 1 рабочего дня после вынесения решения о принятии док</w:t>
      </w:r>
      <w:r>
        <w:rPr>
          <w:rFonts w:eastAsiaTheme="minorHAnsi"/>
          <w:sz w:val="26"/>
          <w:szCs w:val="26"/>
          <w:lang w:eastAsia="en-US"/>
        </w:rPr>
        <w:t>ументов, представленных распорядителем счета для оплаты приобретаемого жилого помещения, направляет в администрацию муниципального округа город Шахунья Нижегородской области заявку на перечисление средств из местного бюджета в счет оплаты расходов на основ</w:t>
      </w:r>
      <w:r>
        <w:rPr>
          <w:rFonts w:eastAsiaTheme="minorHAnsi"/>
          <w:sz w:val="26"/>
          <w:szCs w:val="26"/>
          <w:lang w:eastAsia="en-US"/>
        </w:rPr>
        <w:t>е указанных документов, а также копии указанных документов.</w:t>
      </w:r>
    </w:p>
    <w:p w14:paraId="39CAFDA3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Банк заполняет </w:t>
      </w:r>
      <w:hyperlink r:id="rId94" w:tooltip="consultantplus://offline/ref=685FFC03474765B9DC46950816560EE2066E083FF0A1826B8CB12533A288DC0E2C1876E643C0447104217780B319CD02338CA3A64CA162A651A72056596AH" w:history="1">
        <w:r>
          <w:rPr>
            <w:rFonts w:eastAsiaTheme="minorHAnsi"/>
            <w:sz w:val="26"/>
            <w:szCs w:val="26"/>
            <w:lang w:eastAsia="en-US"/>
          </w:rPr>
          <w:t>заявку</w:t>
        </w:r>
      </w:hyperlink>
      <w:r>
        <w:rPr>
          <w:rFonts w:eastAsiaTheme="minorHAnsi"/>
          <w:sz w:val="26"/>
          <w:szCs w:val="26"/>
          <w:lang w:eastAsia="en-US"/>
        </w:rPr>
        <w:t xml:space="preserve"> на перечисление средств из местного бюджета на банковский счет в соответствии с приложением 2 к нас</w:t>
      </w:r>
      <w:r>
        <w:rPr>
          <w:rFonts w:eastAsiaTheme="minorHAnsi"/>
          <w:sz w:val="26"/>
          <w:szCs w:val="26"/>
          <w:lang w:eastAsia="en-US"/>
        </w:rPr>
        <w:t>тоящему Механизму.</w:t>
      </w:r>
    </w:p>
    <w:p w14:paraId="3B7136A6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hyperlink r:id="rId95" w:tooltip="consultantplus://offline/ref=0DED2C596D007223C3D43A64C538A817567AE4B8D17E0D151D0E51D50FCEF6A9AE961002DFA42E328BEB27809854D06DA60E8D2E02DF3C6A42AFB4DErD5FK" w:history="1">
        <w:r>
          <w:rPr>
            <w:rFonts w:eastAsiaTheme="minorHAnsi"/>
            <w:sz w:val="26"/>
            <w:szCs w:val="26"/>
            <w:lang w:eastAsia="en-US"/>
          </w:rPr>
          <w:t>14.5</w:t>
        </w:r>
      </w:hyperlink>
      <w:r>
        <w:rPr>
          <w:rFonts w:eastAsiaTheme="minorHAnsi"/>
          <w:sz w:val="26"/>
          <w:szCs w:val="26"/>
          <w:lang w:eastAsia="en-US"/>
        </w:rPr>
        <w:t>. Социальная выплата предоставляется администрацией муниципального округа город Шахунья Нижегородской области за счет средств местного бюджета, в том числе за</w:t>
      </w:r>
      <w:r>
        <w:rPr>
          <w:rFonts w:eastAsiaTheme="minorHAnsi"/>
          <w:sz w:val="26"/>
          <w:szCs w:val="26"/>
          <w:lang w:eastAsia="en-US"/>
        </w:rPr>
        <w:t xml:space="preserve"> счет субсидий из областного бюджета.</w:t>
      </w:r>
    </w:p>
    <w:p w14:paraId="014A4F62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Администрация муниципальн</w:t>
      </w:r>
      <w:r>
        <w:rPr>
          <w:rFonts w:eastAsiaTheme="minorHAnsi"/>
          <w:sz w:val="26"/>
          <w:szCs w:val="26"/>
          <w:lang w:eastAsia="en-US"/>
        </w:rPr>
        <w:t>ого округа город Шахунья Нижегородской области в течение 7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свидетельствах, а также на соответствие п</w:t>
      </w:r>
      <w:r>
        <w:rPr>
          <w:rFonts w:eastAsiaTheme="minorHAnsi"/>
          <w:sz w:val="26"/>
          <w:szCs w:val="26"/>
          <w:lang w:eastAsia="en-US"/>
        </w:rPr>
        <w:t xml:space="preserve">риобретаемого молодой семьей жилого помещения требованиям, изложенным в </w:t>
      </w:r>
      <w:hyperlink r:id="rId96" w:tooltip="consultantplus://offline/ref=0DED2C596D007223C3D43A64C538A817567AE4B8D1740311160151D50FCEF6A9AE961002DFA42E328BE821869D54D06DA60E8D2E02DF3C6A42AFB4DErD5FK" w:history="1">
        <w:r>
          <w:rPr>
            <w:rFonts w:eastAsiaTheme="minorHAnsi"/>
            <w:sz w:val="26"/>
            <w:szCs w:val="26"/>
            <w:lang w:eastAsia="en-US"/>
          </w:rPr>
          <w:t>пункте 14.1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Механизма. В случае несоответствия сведений, содержащихся в заявке, данным о выданных </w:t>
      </w:r>
      <w:r>
        <w:rPr>
          <w:rFonts w:eastAsiaTheme="minorHAnsi"/>
          <w:sz w:val="26"/>
          <w:szCs w:val="26"/>
          <w:lang w:eastAsia="en-US"/>
        </w:rPr>
        <w:t>свидетельствах, а также в случае приобретения жилого помещения с нарушением требований настоящей Программы перечисление указанных средств не производится, о чем администрация муниципального округа город Шахунья Нижегородской области в указанный срок письме</w:t>
      </w:r>
      <w:r>
        <w:rPr>
          <w:rFonts w:eastAsiaTheme="minorHAnsi"/>
          <w:sz w:val="26"/>
          <w:szCs w:val="26"/>
          <w:lang w:eastAsia="en-US"/>
        </w:rPr>
        <w:t>нно уведомляет банк и молодую семью.</w:t>
      </w:r>
    </w:p>
    <w:p w14:paraId="1AD4043F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97" w:tooltip="consultantplus://offline/ref=246DC447FFE6DE2C5602E4235FF9E8A156F07AB6439A56F768D50068C16173856B2225C40379CD796C55B5EC4FF47FB43DBE4CD504545BDFAEBA8797KEE7L" w:history="1">
        <w:r>
          <w:rPr>
            <w:rFonts w:eastAsiaTheme="minorHAnsi"/>
            <w:sz w:val="26"/>
            <w:szCs w:val="26"/>
            <w:lang w:eastAsia="en-US"/>
          </w:rPr>
          <w:t>14.6</w:t>
        </w:r>
      </w:hyperlink>
      <w:r>
        <w:rPr>
          <w:rFonts w:eastAsiaTheme="minorHAnsi"/>
          <w:sz w:val="26"/>
          <w:szCs w:val="26"/>
          <w:lang w:eastAsia="en-US"/>
        </w:rPr>
        <w:t>. Перечисление средств с банковского счета лицу, участвующему в договоре купли-продажи (договоре участия в долевом строительстве), указанном</w:t>
      </w:r>
      <w:r>
        <w:rPr>
          <w:rFonts w:eastAsiaTheme="minorHAnsi"/>
          <w:sz w:val="26"/>
          <w:szCs w:val="26"/>
          <w:lang w:eastAsia="en-US"/>
        </w:rPr>
        <w:t>у в документах на строительство, справке об остатке суммы основного долга и остатке задолженности по выплате процентов за пользование ипотечным жилищным кредитом (займом), осуществляется в безналичной форме в течение 3 рабочих дней со дня поступления средс</w:t>
      </w:r>
      <w:r>
        <w:rPr>
          <w:rFonts w:eastAsiaTheme="minorHAnsi"/>
          <w:sz w:val="26"/>
          <w:szCs w:val="26"/>
          <w:lang w:eastAsia="en-US"/>
        </w:rPr>
        <w:t>тв из местного бюджета для предоставления социальной выплаты на банковский счет.</w:t>
      </w:r>
    </w:p>
    <w:p w14:paraId="52B3ADB8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hyperlink r:id="rId98" w:tooltip="consultantplus://offline/ref=3EFCC965A7D98E47C2DE4978AF2C7F467BA688E990B13095D4B90329108E79AE4ED11168B5B8CAB9C50E3F67C8D005794975DA6394F17974D5938ED6v6E6L" w:history="1">
        <w:r>
          <w:rPr>
            <w:rFonts w:eastAsiaTheme="minorHAnsi"/>
            <w:sz w:val="26"/>
            <w:szCs w:val="26"/>
            <w:lang w:eastAsia="en-US"/>
          </w:rPr>
          <w:t>14.7</w:t>
        </w:r>
      </w:hyperlink>
      <w:r>
        <w:rPr>
          <w:rFonts w:eastAsiaTheme="minorHAnsi"/>
          <w:sz w:val="26"/>
          <w:szCs w:val="26"/>
          <w:lang w:eastAsia="en-US"/>
        </w:rPr>
        <w:t>. По соглашению сторон договор банковского счета может быть продлен, если:</w:t>
      </w:r>
    </w:p>
    <w:p w14:paraId="521C401A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а) до истечения срока</w:t>
      </w:r>
      <w:r>
        <w:rPr>
          <w:rFonts w:eastAsiaTheme="minorHAnsi"/>
          <w:sz w:val="26"/>
          <w:szCs w:val="26"/>
          <w:lang w:eastAsia="en-US"/>
        </w:rPr>
        <w:t xml:space="preserve"> действия договора банковского счета банк принял договор купли-продажи жилого помещения (договор участия в долевом строительстве), документы на строительство, справку об остатке суммы основного долга и остатке задолженности по выплате процентов за пользова</w:t>
      </w:r>
      <w:r>
        <w:rPr>
          <w:rFonts w:eastAsiaTheme="minorHAnsi"/>
          <w:sz w:val="26"/>
          <w:szCs w:val="26"/>
          <w:lang w:eastAsia="en-US"/>
        </w:rPr>
        <w:t>ние ипотечным жилищным кредитом (займом), но оплата не произведена;</w:t>
      </w:r>
    </w:p>
    <w:p w14:paraId="20D3F5EC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в банк до истечения срока действия договора банковского счета представлена расписка органа, осуществляющего государственный кадастровый учет и государственную регистрацию прав, о получе</w:t>
      </w:r>
      <w:r>
        <w:rPr>
          <w:rFonts w:eastAsiaTheme="minorHAnsi"/>
          <w:sz w:val="26"/>
          <w:szCs w:val="26"/>
          <w:lang w:eastAsia="en-US"/>
        </w:rPr>
        <w:t>нии им документов для государственной регистрации прав с указанием срока оформления государственной регистрации. Документ, являющийся основанием для государственной регистрации права собственности на приобретаемое жилое помещение, и правоустанавливающие до</w:t>
      </w:r>
      <w:r>
        <w:rPr>
          <w:rFonts w:eastAsiaTheme="minorHAnsi"/>
          <w:sz w:val="26"/>
          <w:szCs w:val="26"/>
          <w:lang w:eastAsia="en-US"/>
        </w:rPr>
        <w:t>кументы на жилое помещение представляются в банк не позднее 2 рабочих дней после окончания срока, предусмотренного в расписке указанного органа, а принятие банком договора купли-продажи жилого помещения (договора участия в долевом строительстве) для оплаты</w:t>
      </w:r>
      <w:r>
        <w:rPr>
          <w:rFonts w:eastAsiaTheme="minorHAnsi"/>
          <w:sz w:val="26"/>
          <w:szCs w:val="26"/>
          <w:lang w:eastAsia="en-US"/>
        </w:rPr>
        <w:t xml:space="preserve"> осуществляется в порядке, установленном </w:t>
      </w:r>
      <w:hyperlink r:id="rId99" w:tooltip="consultantplus://offline/ref=3EFCC965A7D98E47C2DE4978AF2C7F467BA688E990BB3E91DFB60329108E79AE4ED11168B5B8CAB9C50D396DC9D005794975DA6394F17974D5938ED6v6E6L" w:history="1">
        <w:r>
          <w:rPr>
            <w:rFonts w:eastAsiaTheme="minorHAnsi"/>
            <w:sz w:val="26"/>
            <w:szCs w:val="26"/>
            <w:lang w:eastAsia="en-US"/>
          </w:rPr>
          <w:t>пунктом 14.4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Механизма.</w:t>
      </w:r>
    </w:p>
    <w:p w14:paraId="7E8E155B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hyperlink r:id="rId100" w:tooltip="consultantplus://offline/ref=79B9BA47B225E0CCB25B384558F3E45843D91C71657E0987E38935677955789EB98BF98A13C1A888C32D963EDAA798763167FCC8741E9031FA8832BBF9t9L" w:history="1">
        <w:r>
          <w:rPr>
            <w:rFonts w:eastAsiaTheme="minorHAnsi"/>
            <w:sz w:val="26"/>
            <w:szCs w:val="26"/>
            <w:lang w:eastAsia="en-US"/>
          </w:rPr>
          <w:t>14.8</w:t>
        </w:r>
      </w:hyperlink>
      <w:r>
        <w:rPr>
          <w:rFonts w:eastAsiaTheme="minorHAnsi"/>
          <w:sz w:val="26"/>
          <w:szCs w:val="26"/>
          <w:lang w:eastAsia="en-US"/>
        </w:rPr>
        <w:t>. Социальная выплата счита</w:t>
      </w:r>
      <w:r>
        <w:rPr>
          <w:rFonts w:eastAsiaTheme="minorHAnsi"/>
          <w:sz w:val="26"/>
          <w:szCs w:val="26"/>
          <w:lang w:eastAsia="en-US"/>
        </w:rPr>
        <w:t>ется предоставленной участнику 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помещения, цены договора участия в долевом строительстве</w:t>
      </w:r>
      <w:r>
        <w:rPr>
          <w:rFonts w:eastAsiaTheme="minorHAnsi"/>
          <w:sz w:val="26"/>
          <w:szCs w:val="26"/>
          <w:lang w:eastAsia="en-US"/>
        </w:rPr>
        <w:t>, оплаты первоначального взноса при получении ипотечного жилищного кредита (займа) на приобретение жилья или строительство индивидуального жилого дома, погашения основной суммы долга и уплаты процентов по ипотечному жилищному кредиту (займу) на приобретени</w:t>
      </w:r>
      <w:r>
        <w:rPr>
          <w:rFonts w:eastAsiaTheme="minorHAnsi"/>
          <w:sz w:val="26"/>
          <w:szCs w:val="26"/>
          <w:lang w:eastAsia="en-US"/>
        </w:rPr>
        <w:t>е жилья или строительство индивидуального жилого дома. Перечисление указанных средств является основанием для исключения администрацией муниципального округа город Шахунья Нижегородской области молодой семьи - участника Программы из списков молодых семей -</w:t>
      </w:r>
      <w:r>
        <w:rPr>
          <w:rFonts w:eastAsiaTheme="minorHAnsi"/>
          <w:sz w:val="26"/>
          <w:szCs w:val="26"/>
          <w:lang w:eastAsia="en-US"/>
        </w:rPr>
        <w:t xml:space="preserve"> участников.</w:t>
      </w:r>
    </w:p>
    <w:p w14:paraId="2BD62DDC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Улучшение жилищных условий молодых семей - участников Программы в последующем осуществляется на общих основаниях в соответствии с законодательством Российской Федерации.</w:t>
      </w:r>
    </w:p>
    <w:p w14:paraId="52AA16AE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101" w:tooltip="consultantplus://offline/ref=A4AEB151E3628A57FA0BAAA1A39555288F402B30027714B3B916E92C9912DFAB20A7D85C6AC2B0C17F20F71C592D50D2400ED3FC9787BBF795CF004Ap4uEL" w:history="1">
        <w:r>
          <w:rPr>
            <w:rFonts w:eastAsiaTheme="minorHAnsi"/>
            <w:sz w:val="26"/>
            <w:szCs w:val="26"/>
            <w:lang w:eastAsia="en-US"/>
          </w:rPr>
          <w:t>14.9</w:t>
        </w:r>
      </w:hyperlink>
      <w:r>
        <w:rPr>
          <w:rFonts w:eastAsiaTheme="minorHAnsi"/>
          <w:sz w:val="26"/>
          <w:szCs w:val="26"/>
          <w:lang w:eastAsia="en-US"/>
        </w:rPr>
        <w:t xml:space="preserve">. Свидетельства, находящиеся в банке, погашаются банком в устанавливаемом им порядке. Погашенные свидетельства подлежат хранению в течение 3 лет.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Свидетельства, не предъявленные в банк в порядке и сроки, установленные настоящей Программой, считаются </w:t>
      </w:r>
      <w:r>
        <w:rPr>
          <w:rFonts w:eastAsiaTheme="minorHAnsi"/>
          <w:sz w:val="26"/>
          <w:szCs w:val="26"/>
          <w:lang w:eastAsia="en-US"/>
        </w:rPr>
        <w:t>недействительными.</w:t>
      </w:r>
    </w:p>
    <w:p w14:paraId="6234EF2B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102" w:tooltip="consultantplus://offline/ref=BE38C565D7481C0BA43CBEBFA954173EA06516DBF1470A44BEA6B4BAFB4063A73E4371D59E4E394A3C8C3D125F91E6718695782227B773A20F22A76Fc5v8L" w:history="1">
        <w:r>
          <w:rPr>
            <w:rFonts w:eastAsiaTheme="minorHAnsi"/>
            <w:sz w:val="26"/>
            <w:szCs w:val="26"/>
            <w:lang w:eastAsia="en-US"/>
          </w:rPr>
          <w:t>14.10</w:t>
        </w:r>
      </w:hyperlink>
      <w:r>
        <w:rPr>
          <w:rFonts w:eastAsiaTheme="minorHAnsi"/>
          <w:sz w:val="26"/>
          <w:szCs w:val="26"/>
          <w:lang w:eastAsia="en-US"/>
        </w:rPr>
        <w:t>. В случае, если владелец свидетельства по какой-либо причине не смог в установленный срок действия свидетельства воспользоваться правом на получение выделен</w:t>
      </w:r>
      <w:r>
        <w:rPr>
          <w:rFonts w:eastAsiaTheme="minorHAnsi"/>
          <w:sz w:val="26"/>
          <w:szCs w:val="26"/>
          <w:lang w:eastAsia="en-US"/>
        </w:rPr>
        <w:t>ной ему социальной выплаты, он представляет в администрацию муниципального округа город Шахунья Нижегородской области справку о закрытии договора банковского счета без перечисления средств социальной выплаты и сохраняет право на улучшение жилищных условий,</w:t>
      </w:r>
      <w:r>
        <w:rPr>
          <w:rFonts w:eastAsiaTheme="minorHAnsi"/>
          <w:sz w:val="26"/>
          <w:szCs w:val="26"/>
          <w:lang w:eastAsia="en-US"/>
        </w:rPr>
        <w:t xml:space="preserve"> в том числе на дальнейшее участие в Программе на общих основаниях.</w:t>
      </w:r>
    </w:p>
    <w:p w14:paraId="23C83C49" w14:textId="77777777" w:rsidR="006F439D" w:rsidRDefault="003E29BB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hyperlink r:id="rId103" w:tooltip="consultantplus://offline/ref=099B93BA55C607D7980924E1B55828294D1AA83CD61F7C51B311B94B4E361CD6FA3EA0E425637C6886D8DEDF64556D1BE84A2C74AB7A0743739AAC09A3y0L" w:history="1">
        <w:r>
          <w:rPr>
            <w:rFonts w:eastAsia="Calibri"/>
            <w:sz w:val="26"/>
            <w:szCs w:val="26"/>
            <w:lang w:eastAsia="en-US"/>
          </w:rPr>
          <w:t>15</w:t>
        </w:r>
      </w:hyperlink>
      <w:r>
        <w:rPr>
          <w:rFonts w:eastAsia="Calibri"/>
          <w:sz w:val="26"/>
          <w:szCs w:val="26"/>
          <w:lang w:eastAsia="en-US"/>
        </w:rPr>
        <w:t>. Реализация мероприятий Программы в рамках федерального проекта.</w:t>
      </w:r>
    </w:p>
    <w:p w14:paraId="53BD7311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104" w:tooltip="consultantplus://offline/ref=90ED6B99BEC43AB280D94ADEF6C7E3FFAFB208146A1AAAB33DD54121EE57683A6452A9BD98B58F5D6B4FE4FCCD999F0F8A77752882871D408FA7A0E4j5y3L" w:history="1">
        <w:r>
          <w:rPr>
            <w:rFonts w:eastAsiaTheme="minorHAnsi"/>
            <w:sz w:val="26"/>
            <w:szCs w:val="26"/>
            <w:lang w:eastAsia="en-US"/>
          </w:rPr>
          <w:t>15.1</w:t>
        </w:r>
      </w:hyperlink>
      <w:r>
        <w:rPr>
          <w:rFonts w:eastAsiaTheme="minorHAnsi"/>
          <w:sz w:val="26"/>
          <w:szCs w:val="26"/>
          <w:lang w:eastAsia="en-US"/>
        </w:rPr>
        <w:t xml:space="preserve">. Социальные выплаты молодым семьям </w:t>
      </w:r>
      <w:r>
        <w:rPr>
          <w:rFonts w:eastAsiaTheme="minorHAnsi"/>
          <w:sz w:val="26"/>
          <w:szCs w:val="26"/>
          <w:lang w:eastAsia="en-US"/>
        </w:rPr>
        <w:t>- участникам Программы предоставляются в соответствии с федеральными нормативными правовыми актами.</w:t>
      </w:r>
    </w:p>
    <w:p w14:paraId="25F43602" w14:textId="77777777" w:rsidR="006F439D" w:rsidRDefault="003E29BB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hyperlink r:id="rId105" w:tooltip="consultantplus://offline/ref=0B1FFEE4E50F6FB5A2B6C386257E91E013034F10BB1EF2F2BAD67C80B8A69F5295ADBDBDC0FB6DD85E53216435B175A92C3C28BE2860E350D3B11944F6zCL" w:history="1">
        <w:r>
          <w:rPr>
            <w:rFonts w:eastAsia="Calibri"/>
            <w:sz w:val="26"/>
            <w:szCs w:val="26"/>
            <w:lang w:eastAsia="en-US"/>
          </w:rPr>
          <w:t>15.2</w:t>
        </w:r>
      </w:hyperlink>
      <w:r>
        <w:rPr>
          <w:rFonts w:eastAsia="Calibri"/>
          <w:sz w:val="26"/>
          <w:szCs w:val="26"/>
          <w:lang w:eastAsia="en-US"/>
        </w:rPr>
        <w:t xml:space="preserve">. Для участия в мероприятии федерального проекта Правительство Нижегородской </w:t>
      </w:r>
      <w:r>
        <w:rPr>
          <w:rFonts w:eastAsia="Calibri"/>
          <w:sz w:val="26"/>
          <w:szCs w:val="26"/>
          <w:lang w:eastAsia="en-US"/>
        </w:rPr>
        <w:t xml:space="preserve">области направляет ответственному исполнителю мероприятия федерального проекта - Министерству строительства и жилищно-коммунального хозяйства Российской Федерации заявку об участии в мероприятии федерального проекта по форме и в срок, которые утверждаются </w:t>
      </w:r>
      <w:r>
        <w:rPr>
          <w:rFonts w:eastAsia="Calibri"/>
          <w:sz w:val="26"/>
          <w:szCs w:val="26"/>
          <w:lang w:eastAsia="en-US"/>
        </w:rPr>
        <w:t>указанным министерством.</w:t>
      </w:r>
    </w:p>
    <w:p w14:paraId="24C8B49C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15.3. Для получения средств федерального бюджета на </w:t>
      </w:r>
      <w:proofErr w:type="spellStart"/>
      <w:r>
        <w:rPr>
          <w:rFonts w:eastAsiaTheme="minorHAnsi"/>
          <w:sz w:val="26"/>
          <w:szCs w:val="26"/>
          <w:lang w:eastAsia="en-US"/>
        </w:rPr>
        <w:t>софинансирование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предоставления социальных выплат в сроки, установленные Министерством строительства и жилищно-коммунального хозяйства Российской Федерации, министерство социально</w:t>
      </w:r>
      <w:r>
        <w:rPr>
          <w:rFonts w:eastAsiaTheme="minorHAnsi"/>
          <w:sz w:val="26"/>
          <w:szCs w:val="26"/>
          <w:lang w:eastAsia="en-US"/>
        </w:rPr>
        <w:t xml:space="preserve">й политики Нижегородской области обеспечивает заключение соглашения о перечислении средств из федерального бюджета на </w:t>
      </w:r>
      <w:proofErr w:type="spellStart"/>
      <w:r>
        <w:rPr>
          <w:rFonts w:eastAsiaTheme="minorHAnsi"/>
          <w:sz w:val="26"/>
          <w:szCs w:val="26"/>
          <w:lang w:eastAsia="en-US"/>
        </w:rPr>
        <w:t>софинансирование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предоставления социальных выплат.</w:t>
      </w:r>
    </w:p>
    <w:p w14:paraId="42C57BE5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15.4. Молодой семье - претенденту на получение социальных выплат с использованием средс</w:t>
      </w:r>
      <w:r>
        <w:rPr>
          <w:rFonts w:eastAsiaTheme="minorHAnsi"/>
          <w:sz w:val="26"/>
          <w:szCs w:val="26"/>
          <w:lang w:eastAsia="en-US"/>
        </w:rPr>
        <w:t xml:space="preserve">тв федерального бюджета администрацией муниципального округа город Шахунья Нижегородской области выдается </w:t>
      </w:r>
      <w:hyperlink r:id="rId106" w:tooltip="consultantplus://offline/ref=28E4785DC93F520EC7504C666653BB31C3322EAD1785D1D87E5CCD9BE45D1B21CDF9F60047AD49C9E0CE050258246B1518E2265AB7BAY02FL" w:history="1">
        <w:r>
          <w:rPr>
            <w:rFonts w:eastAsiaTheme="minorHAnsi"/>
            <w:sz w:val="26"/>
            <w:szCs w:val="26"/>
            <w:lang w:eastAsia="en-US"/>
          </w:rPr>
          <w:t>свидетельство</w:t>
        </w:r>
      </w:hyperlink>
      <w:r>
        <w:rPr>
          <w:rFonts w:eastAsiaTheme="minorHAnsi"/>
          <w:sz w:val="26"/>
          <w:szCs w:val="26"/>
          <w:lang w:eastAsia="en-US"/>
        </w:rPr>
        <w:t xml:space="preserve"> по форме, согласно приложению 3 к настоящему Механизму.</w:t>
      </w:r>
    </w:p>
    <w:p w14:paraId="2D2ED503" w14:textId="77777777" w:rsidR="006F439D" w:rsidRDefault="003E29BB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hyperlink r:id="rId107" w:tooltip="consultantplus://offline/ref=756B1F7F52F99E3913411B84CA2C2B9902F6616CA20DAEDC8151B43EC2E77B9D0BEFCF83C508AF4291A8BEFE8B4562F29ADFA462A3D911EF5EB1B1C2mC59L" w:history="1">
        <w:r>
          <w:rPr>
            <w:rFonts w:eastAsia="Calibri"/>
            <w:sz w:val="26"/>
            <w:szCs w:val="26"/>
            <w:lang w:eastAsia="en-US"/>
          </w:rPr>
          <w:t>15.</w:t>
        </w:r>
      </w:hyperlink>
      <w:r>
        <w:rPr>
          <w:rFonts w:eastAsia="Calibri"/>
          <w:sz w:val="26"/>
          <w:szCs w:val="26"/>
          <w:lang w:eastAsia="en-US"/>
        </w:rPr>
        <w:t>5. Субсидии, предусмотренные на реализацию мероприятия федерального проекта в федеральном бюджете, в установленном порядке перечисляются бюджетам субъектов Российской Федерации в пределах лимитов бюджетных о</w:t>
      </w:r>
      <w:r>
        <w:rPr>
          <w:rFonts w:eastAsia="Calibri"/>
          <w:sz w:val="26"/>
          <w:szCs w:val="26"/>
          <w:lang w:eastAsia="en-US"/>
        </w:rPr>
        <w:t>бязательств, утвержденных государственному заказчику, на основании соглашений между Министерством строительства и жилищно-коммунального хозяйства Российской Федерации и высшими органами исполнительной власти субъектов Российской Федерации, в соответствии с</w:t>
      </w:r>
      <w:r>
        <w:rPr>
          <w:rFonts w:eastAsia="Calibri"/>
          <w:sz w:val="26"/>
          <w:szCs w:val="26"/>
          <w:lang w:eastAsia="en-US"/>
        </w:rPr>
        <w:t xml:space="preserve"> пунктом 11 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>
        <w:rPr>
          <w:rFonts w:eastAsia="Calibri"/>
          <w:sz w:val="26"/>
          <w:szCs w:val="26"/>
          <w:lang w:eastAsia="en-US"/>
        </w:rPr>
        <w:t>софинансирование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расходных обязательств субъектов Российской Федерации на предоставление социальных выплат молодым семьям на приоб</w:t>
      </w:r>
      <w:r>
        <w:rPr>
          <w:rFonts w:eastAsia="Calibri"/>
          <w:sz w:val="26"/>
          <w:szCs w:val="26"/>
          <w:lang w:eastAsia="en-US"/>
        </w:rPr>
        <w:t>ретение (строительство) жилья, утвержденных Постановлением Правительства Российской федерации от 30 декабря 2017 г. № 1710 «Об утверждении государственной программы Российской Федерации «Обеспечение доступным и комфортным жильем и коммунальными услугами гр</w:t>
      </w:r>
      <w:r>
        <w:rPr>
          <w:rFonts w:eastAsia="Calibri"/>
          <w:sz w:val="26"/>
          <w:szCs w:val="26"/>
          <w:lang w:eastAsia="en-US"/>
        </w:rPr>
        <w:t>аждан Российской Федерации».</w:t>
      </w:r>
    </w:p>
    <w:p w14:paraId="78AE9F3D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 этом уровень </w:t>
      </w:r>
      <w:proofErr w:type="spellStart"/>
      <w:r>
        <w:rPr>
          <w:rFonts w:eastAsiaTheme="minorHAnsi"/>
          <w:sz w:val="26"/>
          <w:szCs w:val="26"/>
          <w:lang w:eastAsia="en-US"/>
        </w:rPr>
        <w:t>софинансирования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за счет средств федерального бюджета расходного обязательства Нижегородской области не может быть менее 5 процентов и более 95 процентов от общего объема расходных обязательств Нижегородской об</w:t>
      </w:r>
      <w:r>
        <w:rPr>
          <w:rFonts w:eastAsiaTheme="minorHAnsi"/>
          <w:sz w:val="26"/>
          <w:szCs w:val="26"/>
          <w:lang w:eastAsia="en-US"/>
        </w:rPr>
        <w:t>ласти.</w:t>
      </w:r>
    </w:p>
    <w:p w14:paraId="5E1FEE7B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16. Порядок предоставления молодой семье социальной выплаты на приобретение жилого помещения или создание объекта индивидуального жилищного строительства за счет средств областного и местного бюджетов, сверх суммы средств, отраженных в соглашении с </w:t>
      </w:r>
      <w:r>
        <w:rPr>
          <w:rFonts w:eastAsiaTheme="minorHAnsi"/>
          <w:sz w:val="26"/>
          <w:szCs w:val="26"/>
          <w:lang w:eastAsia="en-US"/>
        </w:rPr>
        <w:t>главным распорядителем средств федерального бюджета.</w:t>
      </w:r>
    </w:p>
    <w:p w14:paraId="0A0CC053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Социальные выплаты молодым семьям - участникам Программы предоставляются в соответствии с федеральными и региональными нормативными правовыми актами.</w:t>
      </w:r>
    </w:p>
    <w:p w14:paraId="263AE940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16.1. При наличии в текущем финансовом году в областн</w:t>
      </w:r>
      <w:r>
        <w:rPr>
          <w:rFonts w:eastAsiaTheme="minorHAnsi"/>
          <w:sz w:val="26"/>
          <w:szCs w:val="26"/>
          <w:lang w:eastAsia="en-US"/>
        </w:rPr>
        <w:t xml:space="preserve">ом и местном бюджетах средств, не обеспеченных </w:t>
      </w:r>
      <w:proofErr w:type="spellStart"/>
      <w:r>
        <w:rPr>
          <w:rFonts w:eastAsiaTheme="minorHAnsi"/>
          <w:sz w:val="26"/>
          <w:szCs w:val="26"/>
          <w:lang w:eastAsia="en-US"/>
        </w:rPr>
        <w:t>софинансированием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из средств федерального бюджета, молодым семьям - участникам Программы предоставляются социальные выплаты за счет средств областного бюджета и бюджета муниципального округа город Шахунья Ниже</w:t>
      </w:r>
      <w:r>
        <w:rPr>
          <w:rFonts w:eastAsiaTheme="minorHAnsi"/>
          <w:sz w:val="26"/>
          <w:szCs w:val="26"/>
          <w:lang w:eastAsia="en-US"/>
        </w:rPr>
        <w:t>городской области.</w:t>
      </w:r>
    </w:p>
    <w:p w14:paraId="3D12FF76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16.2. Субсидии, предусмотренные на реализацию мероприятия регионального проекта в областном бюджете, перечисляются бюджетам муниципальных образований Нижегородской области в пределах лимитов бюджетных обязательств, на основании соглашени</w:t>
      </w:r>
      <w:r>
        <w:rPr>
          <w:rFonts w:eastAsiaTheme="minorHAnsi"/>
          <w:sz w:val="26"/>
          <w:szCs w:val="26"/>
          <w:lang w:eastAsia="en-US"/>
        </w:rPr>
        <w:t>й между министерством социальной политики Нижегородской области и органами местного самоуправления в соответствии с Порядком предоставления и распределения субсидий бюджетам муниципальных округов и городских округов   Нижегородской области на осуществление</w:t>
      </w:r>
      <w:r>
        <w:rPr>
          <w:rFonts w:eastAsiaTheme="minorHAnsi"/>
          <w:sz w:val="26"/>
          <w:szCs w:val="26"/>
          <w:lang w:eastAsia="en-US"/>
        </w:rPr>
        <w:t xml:space="preserve"> социальных выплат молодым семьям на приобретение жилья или строительство индивидуального жилого дома, утвержденным постановлением Правительства Нижегородской области от 30 апреля 2014 г. № 302 (далее – Порядок распределения субсидий).</w:t>
      </w:r>
    </w:p>
    <w:p w14:paraId="1CDF2916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 этом уровень </w:t>
      </w:r>
      <w:proofErr w:type="spellStart"/>
      <w:r>
        <w:rPr>
          <w:rFonts w:eastAsiaTheme="minorHAnsi"/>
          <w:sz w:val="26"/>
          <w:szCs w:val="26"/>
          <w:lang w:eastAsia="en-US"/>
        </w:rPr>
        <w:t>соф</w:t>
      </w:r>
      <w:r>
        <w:rPr>
          <w:rFonts w:eastAsiaTheme="minorHAnsi"/>
          <w:sz w:val="26"/>
          <w:szCs w:val="26"/>
          <w:lang w:eastAsia="en-US"/>
        </w:rPr>
        <w:t>инансирования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за счет средств областного бюджета расходного обязательства Нижегородской области определен Правилами формирования, предоставления и распределения субсидий из областного бюджета бюджетам муниципальных образований Нижегородской области, утверж</w:t>
      </w:r>
      <w:r>
        <w:rPr>
          <w:rFonts w:eastAsiaTheme="minorHAnsi"/>
          <w:sz w:val="26"/>
          <w:szCs w:val="26"/>
          <w:lang w:eastAsia="en-US"/>
        </w:rPr>
        <w:t>денным постановлением Правительства Нижегородской области от 04 марта 2020 г. № 181.</w:t>
      </w:r>
    </w:p>
    <w:p w14:paraId="3837F4F4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16.3. Социальная выплата за счет средств областного бюджета и бюджета муниципального округа город Шахунья Нижегородской области предоставляется на цели, установленные </w:t>
      </w:r>
      <w:hyperlink r:id="rId108" w:tooltip="consultantplus://offline/ref=756B1F7F52F99E3913411B84CA2C2B9902F6616CA207A0D88A5EB43EC2E77B9D0BEFCF83C508AF4291ADB7FD884562F29ADFA462A3D911EF5EB1B1C2mC59L" w:history="1">
        <w:r>
          <w:rPr>
            <w:rFonts w:eastAsiaTheme="minorHAnsi"/>
            <w:sz w:val="26"/>
            <w:szCs w:val="26"/>
            <w:lang w:eastAsia="en-US"/>
          </w:rPr>
          <w:t>пунктом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Механизма, с учетом ограничений, установленных </w:t>
      </w:r>
      <w:hyperlink r:id="rId109" w:tooltip="consultantplus://offline/ref=756B1F7F52F99E3913411B84CA2C2B9902F6616CA207A0D88A5EB43EC2E77B9D0BEFCF83C508AF4290A1B7F88A4562F29ADFA462A3D911EF5EB1B1C2mC59L" w:history="1">
        <w:r>
          <w:rPr>
            <w:rFonts w:eastAsiaTheme="minorHAnsi"/>
            <w:sz w:val="26"/>
            <w:szCs w:val="26"/>
            <w:lang w:eastAsia="en-US"/>
          </w:rPr>
          <w:t>пунктом 2.1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Механизма.</w:t>
      </w:r>
    </w:p>
    <w:p w14:paraId="55BD04D0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Приобрет</w:t>
      </w:r>
      <w:r>
        <w:rPr>
          <w:rFonts w:eastAsia="Calibri"/>
          <w:sz w:val="26"/>
          <w:szCs w:val="26"/>
          <w:lang w:eastAsia="en-US"/>
        </w:rPr>
        <w:t>аемое жилое помещение, в том числе являющееся объектом долевого строительства (создаваемый объект индивидуального жилищного строительства), должно находиться на территории муниципального округа город Шахунья Нижегородской области, либо на территории другог</w:t>
      </w:r>
      <w:r>
        <w:rPr>
          <w:rFonts w:eastAsia="Calibri"/>
          <w:sz w:val="26"/>
          <w:szCs w:val="26"/>
          <w:lang w:eastAsia="en-US"/>
        </w:rPr>
        <w:t>о муниципального или муниципального округа Нижегородской области, кроме города Нижнего Новгорода.</w:t>
      </w:r>
    </w:p>
    <w:p w14:paraId="4F6E870A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16.4. Размер социальной выплаты за счет средств областного бюджета и бюджета муниципального округа город Шахунья Нижегородской области определяется в соответс</w:t>
      </w:r>
      <w:r>
        <w:rPr>
          <w:rFonts w:eastAsiaTheme="minorHAnsi"/>
          <w:sz w:val="26"/>
          <w:szCs w:val="26"/>
          <w:lang w:eastAsia="en-US"/>
        </w:rPr>
        <w:t xml:space="preserve">твии с </w:t>
      </w:r>
      <w:hyperlink r:id="rId110" w:tooltip="consultantplus://offline/ref=756B1F7F52F99E3913411B84CA2C2B9902F6616CA207A0D88A5EB43EC2E77B9D0BEFCF83C508AF4291ADB7FC8B4562F29ADFA462A3D911EF5EB1B1C2mC59L" w:history="1">
        <w:r>
          <w:rPr>
            <w:rFonts w:eastAsiaTheme="minorHAnsi"/>
            <w:sz w:val="26"/>
            <w:szCs w:val="26"/>
            <w:lang w:eastAsia="en-US"/>
          </w:rPr>
          <w:t>пунктами 7</w:t>
        </w:r>
      </w:hyperlink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111" w:tooltip="consultantplus://offline/ref=756B1F7F52F99E3913411B84CA2C2B9902F6616CA207A0D88A5EB43EC2E77B9D0BEFCF83C508AF4291ADB7FC8D4562F29ADFA462A3D911EF5EB1B1C2mC59L" w:history="1">
        <w:r>
          <w:rPr>
            <w:rFonts w:eastAsiaTheme="minorHAnsi"/>
            <w:sz w:val="26"/>
            <w:szCs w:val="26"/>
            <w:lang w:eastAsia="en-US"/>
          </w:rPr>
          <w:t>8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Механизма.</w:t>
      </w:r>
    </w:p>
    <w:p w14:paraId="5E3F5E8D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16.5. Внеочередное право на получение социальной выплаты за сче</w:t>
      </w:r>
      <w:r>
        <w:rPr>
          <w:rFonts w:eastAsiaTheme="minorHAnsi"/>
          <w:sz w:val="26"/>
          <w:szCs w:val="26"/>
          <w:lang w:eastAsia="en-US"/>
        </w:rPr>
        <w:t>т средств областного бюджета и бюджета муниципального округа город Шахунья Нижегородской области имеют молодые семьи – участники Программы, возраст одного из супругов (одного родителя в неполной семье) которых в году, предшествующем году предоставления соц</w:t>
      </w:r>
      <w:r>
        <w:rPr>
          <w:rFonts w:eastAsiaTheme="minorHAnsi"/>
          <w:sz w:val="26"/>
          <w:szCs w:val="26"/>
          <w:lang w:eastAsia="en-US"/>
        </w:rPr>
        <w:t>иальной выплаты молодой семье или дополнительной меры социальной поддержки, составляет 35 лет на дату включения в список молодых семей – участников мероприятия в соответствии с Постановлением № 1050. При этом очередность определяется исходя из даты исполне</w:t>
      </w:r>
      <w:r>
        <w:rPr>
          <w:rFonts w:eastAsiaTheme="minorHAnsi"/>
          <w:sz w:val="26"/>
          <w:szCs w:val="26"/>
          <w:lang w:eastAsia="en-US"/>
        </w:rPr>
        <w:t>ния 35 лет супругов (одного родителя в неполной семье) в хронологическом порядке.</w:t>
      </w:r>
    </w:p>
    <w:p w14:paraId="401B31D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Первоочередное право на получение социальной выплаты за счет средств областного бюджета и бюджета муниципального округа город Шахунья Нижегородской области имеют молодые семь</w:t>
      </w:r>
      <w:r>
        <w:rPr>
          <w:rFonts w:eastAsiaTheme="minorHAnsi"/>
          <w:sz w:val="26"/>
          <w:szCs w:val="26"/>
          <w:lang w:eastAsia="en-US"/>
        </w:rPr>
        <w:t>и – участники Программы, имеющие на иждивении детей-инвалидов. При этом очередность определяется исходя из даты признания молодой семьи, нуждающейся в жилых помещениях и установления статуса инвалидности. В случае возникновения спорных ситуаций дату устано</w:t>
      </w:r>
      <w:r>
        <w:rPr>
          <w:rFonts w:eastAsiaTheme="minorHAnsi"/>
          <w:sz w:val="26"/>
          <w:szCs w:val="26"/>
          <w:lang w:eastAsia="en-US"/>
        </w:rPr>
        <w:t>вления статуса инвалидности считать первостепенной.</w:t>
      </w:r>
    </w:p>
    <w:p w14:paraId="6E54178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 прочих равных условиях решающее значение для определения очередности включения молодой семьи в список молодых семей – участников Программы имеет:</w:t>
      </w:r>
    </w:p>
    <w:p w14:paraId="2B16F9F2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наибольшее количество несовершеннолетних детей в семье;</w:t>
      </w:r>
    </w:p>
    <w:p w14:paraId="2B7F8E6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неполная семья;</w:t>
      </w:r>
    </w:p>
    <w:p w14:paraId="57870F4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наибольшая продолжительность периода брака, зарегистрированного в органах записи актов гражданского состояния.</w:t>
      </w:r>
    </w:p>
    <w:p w14:paraId="736245BF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16.6. Министерство социальной политики Нижегородской области на осн</w:t>
      </w:r>
      <w:r>
        <w:rPr>
          <w:rFonts w:eastAsiaTheme="minorHAnsi"/>
          <w:sz w:val="26"/>
          <w:szCs w:val="26"/>
          <w:lang w:eastAsia="en-US"/>
        </w:rPr>
        <w:t>овании сводного списка, исходя из объемов средств областного и местных бюджетов, предусмотренных на предоставление социальных выплат, формирует в хронологической последовательности, исходя из даты признания молодой семьи нуждающейся в улучшении жилищных ус</w:t>
      </w:r>
      <w:r>
        <w:rPr>
          <w:rFonts w:eastAsiaTheme="minorHAnsi"/>
          <w:sz w:val="26"/>
          <w:szCs w:val="26"/>
          <w:lang w:eastAsia="en-US"/>
        </w:rPr>
        <w:t>ловий, с учетом наличия внеочередного и первоочередного права на получение областной социальной выплаты, и утверждает список молодых семей - получателей областной социальной выплаты в текущем году.</w:t>
      </w:r>
    </w:p>
    <w:p w14:paraId="1C1AB59D" w14:textId="77777777" w:rsidR="006F439D" w:rsidRDefault="003E29BB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16.7. Министерство социальной политики Нижегородской облас</w:t>
      </w:r>
      <w:r>
        <w:rPr>
          <w:rFonts w:eastAsia="Calibri"/>
          <w:sz w:val="26"/>
          <w:szCs w:val="26"/>
          <w:lang w:eastAsia="en-US"/>
        </w:rPr>
        <w:t>ти в течении 10 рабочих дней после принятия закона об областном бюджете на соответствующий финансовый год и плановый период, направляет в органы местного самоуправления уведомление о лимитах бюджетных обязательств, предусмотренных на предоставление субсиди</w:t>
      </w:r>
      <w:r>
        <w:rPr>
          <w:rFonts w:eastAsia="Calibri"/>
          <w:sz w:val="26"/>
          <w:szCs w:val="26"/>
          <w:lang w:eastAsia="en-US"/>
        </w:rPr>
        <w:t>й из областного бюджета местным бюджетам, предназначенных для предоставления социальных выплат.</w:t>
      </w:r>
    </w:p>
    <w:p w14:paraId="47B5FA0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16.8. Администрация муниципального округа город Шахунья Нижегородской области после получения уведомления о лимитах бюджетных обязательств, предусмотренных на п</w:t>
      </w:r>
      <w:r>
        <w:rPr>
          <w:rFonts w:eastAsiaTheme="minorHAnsi"/>
          <w:sz w:val="26"/>
          <w:szCs w:val="26"/>
          <w:lang w:eastAsia="en-US"/>
        </w:rPr>
        <w:t>редоставление субсидий из областного бюджета, предназначенных для предоставления социальных выплат за счет средств областного и местных бюджетов:</w:t>
      </w:r>
    </w:p>
    <w:p w14:paraId="2B4524DA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течение 5 рабочих дней оповещает способом, позволяющим подтвердить факт и дату оповещения, молодых семей -</w:t>
      </w:r>
      <w:r>
        <w:rPr>
          <w:rFonts w:eastAsiaTheme="minorHAnsi"/>
          <w:sz w:val="26"/>
          <w:szCs w:val="26"/>
          <w:lang w:eastAsia="en-US"/>
        </w:rPr>
        <w:t xml:space="preserve"> получателей социальных выплат за счет средств областного бюджета и бюджета муниципального округа город Шахунья Нижегородской области о необходимости представления документов для получения свидетельства о праве на получение социальной выплаты за счет средс</w:t>
      </w:r>
      <w:r>
        <w:rPr>
          <w:rFonts w:eastAsiaTheme="minorHAnsi"/>
          <w:sz w:val="26"/>
          <w:szCs w:val="26"/>
          <w:lang w:eastAsia="en-US"/>
        </w:rPr>
        <w:t>тв областного и местного бюджетов, а также разъясняет порядок и условия ее получения и использования;</w:t>
      </w:r>
    </w:p>
    <w:p w14:paraId="16A377EB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течение одного месяца после заключения соглашений министерством социальной политики Нижегородской области с администрацией муниципального округа город Шахунья Нижегородской области, заключенными в целях реализации государственной программы в соответств</w:t>
      </w:r>
      <w:r>
        <w:rPr>
          <w:rFonts w:eastAsiaTheme="minorHAnsi"/>
          <w:sz w:val="26"/>
          <w:szCs w:val="26"/>
          <w:lang w:eastAsia="en-US"/>
        </w:rPr>
        <w:t>ии со списком молодых семей – претендентов на получение социальных выплат в соответствующем году, утвержденным министерством социальной политики Нижегородской области, производит оформление свидетельств о праве на получение социальной выплаты за счет средс</w:t>
      </w:r>
      <w:r>
        <w:rPr>
          <w:rFonts w:eastAsiaTheme="minorHAnsi"/>
          <w:sz w:val="26"/>
          <w:szCs w:val="26"/>
          <w:lang w:eastAsia="en-US"/>
        </w:rPr>
        <w:t>тв областного бюджета и бюджета муниципального округа город Шахунья Нижегородской области по форме согласно приложению 4 к настоящему Механизму и выдачу их молодым семьям - получателям социальных выплат за счет средств областного и местного бюджетов в поря</w:t>
      </w:r>
      <w:r>
        <w:rPr>
          <w:rFonts w:eastAsiaTheme="minorHAnsi"/>
          <w:sz w:val="26"/>
          <w:szCs w:val="26"/>
          <w:lang w:eastAsia="en-US"/>
        </w:rPr>
        <w:t xml:space="preserve">дке, установленном </w:t>
      </w:r>
      <w:hyperlink r:id="rId112" w:tooltip="consultantplus://offline/ref=756B1F7F52F99E3913411B84CA2C2B9902F6616CA207A0D88A5EB43EC2E77B9D0BEFCF83C508AF4293A8B7FC804562F29ADFA462A3D911EF5EB1B1C2mC59L" w:history="1">
        <w:r>
          <w:rPr>
            <w:rFonts w:eastAsiaTheme="minorHAnsi"/>
            <w:sz w:val="26"/>
            <w:szCs w:val="26"/>
            <w:lang w:eastAsia="en-US"/>
          </w:rPr>
          <w:t>пунктами 12.</w:t>
        </w:r>
      </w:hyperlink>
      <w:r>
        <w:rPr>
          <w:rFonts w:eastAsiaTheme="minorHAnsi"/>
          <w:sz w:val="26"/>
          <w:szCs w:val="26"/>
          <w:lang w:eastAsia="en-US"/>
        </w:rPr>
        <w:t xml:space="preserve">6 - </w:t>
      </w:r>
      <w:hyperlink r:id="rId113" w:tooltip="consultantplus://offline/ref=756B1F7F52F99E3913411B84CA2C2B9902F6616CA207A0D88A5EB43EC2E77B9D0BEFCF83C508AF4291ACBEFB894562F29ADFA462A3D911EF5EB1B1C2mC59L" w:history="1">
        <w:r>
          <w:rPr>
            <w:rFonts w:eastAsiaTheme="minorHAnsi"/>
            <w:sz w:val="26"/>
            <w:szCs w:val="26"/>
            <w:lang w:eastAsia="en-US"/>
          </w:rPr>
          <w:t>12.</w:t>
        </w:r>
      </w:hyperlink>
      <w:r>
        <w:rPr>
          <w:rFonts w:eastAsiaTheme="minorHAnsi"/>
          <w:sz w:val="26"/>
          <w:szCs w:val="26"/>
          <w:lang w:eastAsia="en-US"/>
        </w:rPr>
        <w:t>8 настоящего Механизма.</w:t>
      </w:r>
    </w:p>
    <w:p w14:paraId="183C391B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16.9. Молодые семьи - получатели социальных </w:t>
      </w:r>
      <w:r>
        <w:rPr>
          <w:rFonts w:eastAsiaTheme="minorHAnsi"/>
          <w:sz w:val="26"/>
          <w:szCs w:val="26"/>
          <w:lang w:eastAsia="en-US"/>
        </w:rPr>
        <w:t xml:space="preserve">выплат за счет средств </w:t>
      </w:r>
      <w:r>
        <w:rPr>
          <w:rFonts w:eastAsiaTheme="minorHAnsi"/>
          <w:sz w:val="26"/>
          <w:szCs w:val="26"/>
          <w:lang w:eastAsia="en-US"/>
        </w:rPr>
        <w:br/>
        <w:t xml:space="preserve">областного и местного бюджетов имеют право на получение дополнительных </w:t>
      </w:r>
      <w:r>
        <w:rPr>
          <w:rFonts w:eastAsiaTheme="minorHAnsi"/>
          <w:sz w:val="26"/>
          <w:szCs w:val="26"/>
          <w:lang w:eastAsia="en-US"/>
        </w:rPr>
        <w:br/>
        <w:t>социальных выплат при рождении (усыновлении) ребенка в размере, порядке и на условиях, установленных пунктами 10 и 17 настоящего Механизма.</w:t>
      </w:r>
    </w:p>
    <w:p w14:paraId="59678644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hyperlink r:id="rId114" w:tooltip="consultantplus://offline/ref=711F66354F84972AEF9EA0652988B777EA80D5C8931F561029633C0F34BF8E9F8AA60F7A640FA400C34FFB1539B481D4DFAD8A9F4F3F23A6AE8F1B1Dt2SAM" w:history="1">
        <w:r>
          <w:rPr>
            <w:rFonts w:eastAsiaTheme="minorHAnsi"/>
            <w:sz w:val="26"/>
            <w:szCs w:val="26"/>
            <w:lang w:eastAsia="en-US"/>
          </w:rPr>
          <w:t>1</w:t>
        </w:r>
      </w:hyperlink>
      <w:r>
        <w:rPr>
          <w:rFonts w:eastAsiaTheme="minorHAnsi"/>
          <w:bCs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>. Правила предоставления молодой семье - участнику Программы дополнительной социальной выплаты при рождении (усыновлении) ребенка за счет средств областного бюджета и бюджета муниципального округа го</w:t>
      </w:r>
      <w:r>
        <w:rPr>
          <w:rFonts w:eastAsiaTheme="minorHAnsi"/>
          <w:sz w:val="26"/>
          <w:szCs w:val="26"/>
          <w:lang w:eastAsia="en-US"/>
        </w:rPr>
        <w:t>род Шахунья Нижегородской области.</w:t>
      </w:r>
    </w:p>
    <w:p w14:paraId="7396C726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hyperlink r:id="rId115" w:tooltip="consultantplus://offline/ref=711F66354F84972AEF9EA0652988B777EA80D5C8931F561029633C0F34BF8E9F8AA60F7A640FA400C34FFB153EB481D4DFAD8A9F4F3F23A6AE8F1B1Dt2SAM" w:history="1">
        <w:r>
          <w:rPr>
            <w:rFonts w:eastAsiaTheme="minorHAnsi"/>
            <w:sz w:val="26"/>
            <w:szCs w:val="26"/>
            <w:lang w:eastAsia="en-US"/>
          </w:rPr>
          <w:t>17.1</w:t>
        </w:r>
      </w:hyperlink>
      <w:r>
        <w:rPr>
          <w:rFonts w:eastAsiaTheme="minorHAnsi"/>
          <w:sz w:val="26"/>
          <w:szCs w:val="26"/>
          <w:lang w:eastAsia="en-US"/>
        </w:rPr>
        <w:t xml:space="preserve">. Молодой семье - участнику Программы при рождении (усыновлении) ребенка однократно предоставляется дополнительная социальная выплата за счет </w:t>
      </w:r>
      <w:r>
        <w:rPr>
          <w:rFonts w:eastAsiaTheme="minorHAnsi"/>
          <w:sz w:val="26"/>
          <w:szCs w:val="26"/>
          <w:lang w:eastAsia="en-US"/>
        </w:rPr>
        <w:t>средств областного бюджета и бюджета муниципального округа город Шахунья Нижегородской области для погашения части расходов, связанных с приобретением жилого помещения (созданием объекта индивидуального жилищного строительства).</w:t>
      </w:r>
    </w:p>
    <w:p w14:paraId="7A6304F2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Дополнительная выплата пред</w:t>
      </w:r>
      <w:r>
        <w:rPr>
          <w:rFonts w:eastAsiaTheme="minorHAnsi"/>
          <w:sz w:val="26"/>
          <w:szCs w:val="26"/>
          <w:lang w:eastAsia="en-US"/>
        </w:rPr>
        <w:t>оставляется в размере:</w:t>
      </w:r>
    </w:p>
    <w:p w14:paraId="43C1B9C4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- 5 процентов расчетной (средней) стоимости жилья, исчисленной в соответствии с данным пунктом Механизма, - при рождении (усыновлении) первого ребенка;</w:t>
      </w:r>
    </w:p>
    <w:p w14:paraId="7A0065CC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- 10 процентов расчетной (средней) стоимости жилья, исчисленной в соответствии с </w:t>
      </w:r>
      <w:r>
        <w:rPr>
          <w:rFonts w:eastAsiaTheme="minorHAnsi"/>
          <w:sz w:val="26"/>
          <w:szCs w:val="26"/>
          <w:lang w:eastAsia="en-US"/>
        </w:rPr>
        <w:t>данным пунктом Механизма, - при рождении (усыновлении) ребенка в семье, где есть один и более детей, либо при одновременном рождении двух и более детей.</w:t>
      </w:r>
    </w:p>
    <w:p w14:paraId="7C4E3BE4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Расчетная (средняя) стоимость жилья исчисляется по формуле:</w:t>
      </w:r>
    </w:p>
    <w:p w14:paraId="605C928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СтЖ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= Н x РЖ,</w:t>
      </w:r>
    </w:p>
    <w:p w14:paraId="5A6E8396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где:</w:t>
      </w:r>
    </w:p>
    <w:p w14:paraId="5CBAE7F5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СтЖ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- расчетная (средняя</w:t>
      </w:r>
      <w:r>
        <w:rPr>
          <w:rFonts w:eastAsiaTheme="minorHAnsi"/>
          <w:sz w:val="26"/>
          <w:szCs w:val="26"/>
          <w:lang w:eastAsia="en-US"/>
        </w:rPr>
        <w:t>) стоимость жилья, используемая при расчете размера дополнительной социальной выплаты;</w:t>
      </w:r>
    </w:p>
    <w:p w14:paraId="09619360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 - норматив стоимости 1 кв. м общей площади жилья по муниципальному округу город Шахунья Нижегородской области на дату выдачи свидетельства;</w:t>
      </w:r>
    </w:p>
    <w:p w14:paraId="7F5F768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РЖ - размер общей площади ж</w:t>
      </w:r>
      <w:r>
        <w:rPr>
          <w:rFonts w:eastAsiaTheme="minorHAnsi"/>
          <w:sz w:val="26"/>
          <w:szCs w:val="26"/>
          <w:lang w:eastAsia="en-US"/>
        </w:rPr>
        <w:t xml:space="preserve">илого помещения, исчисляемый в соответствии с </w:t>
      </w:r>
      <w:hyperlink r:id="rId116" w:tooltip="consultantplus://offline/ref=711F66354F84972AEF9EA0652988B777EA80D5C893155814226C3C0F34BF8E9F8AA60F7A640FA400C34AF21738B481D4DFAD8A9F4F3F23A6AE8F1B1Dt2SAM" w:history="1">
        <w:r>
          <w:rPr>
            <w:rFonts w:eastAsiaTheme="minorHAnsi"/>
            <w:sz w:val="26"/>
            <w:szCs w:val="26"/>
            <w:lang w:eastAsia="en-US"/>
          </w:rPr>
          <w:t>пунктом 7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Механизма, исходя из численности молодой семьи на дату выдачи дополнительной социальной выплаты.</w:t>
      </w:r>
    </w:p>
    <w:p w14:paraId="0C532324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Дополнительная со</w:t>
      </w:r>
      <w:r>
        <w:rPr>
          <w:rFonts w:eastAsiaTheme="minorHAnsi"/>
          <w:sz w:val="26"/>
          <w:szCs w:val="26"/>
          <w:lang w:eastAsia="en-US"/>
        </w:rPr>
        <w:t>циальная выплата предоставляется за счет средств областного бюджета и бюджета муниципального округа город Шахунья Нижегородской области в следующем соотношении:</w:t>
      </w:r>
    </w:p>
    <w:p w14:paraId="6C77C68F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80:20 - для муниципальных образований с уровнем расчетной бюджетной обеспеченности в текущем фи</w:t>
      </w:r>
      <w:r>
        <w:rPr>
          <w:rFonts w:eastAsiaTheme="minorHAnsi"/>
          <w:sz w:val="26"/>
          <w:szCs w:val="26"/>
          <w:lang w:eastAsia="en-US"/>
        </w:rPr>
        <w:t>нансовом году ниже установленного законом Нижегородской области об областном бюджете на текущий финансовый год и плановый период критерия выравнивания (без учета федеральных средств);</w:t>
      </w:r>
    </w:p>
    <w:p w14:paraId="4A095BC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75:25 - для муниципальных образований с уровнем расчетной бюджетной обес</w:t>
      </w:r>
      <w:r>
        <w:rPr>
          <w:rFonts w:eastAsiaTheme="minorHAnsi"/>
          <w:sz w:val="26"/>
          <w:szCs w:val="26"/>
          <w:lang w:eastAsia="en-US"/>
        </w:rPr>
        <w:t>печенности в текущем финансовом году выше установленного законом Нижегородской области об областном бюджете на текущий финансовый год и плановый период критерия выравнивания (без учета федеральных средств).</w:t>
      </w:r>
    </w:p>
    <w:p w14:paraId="6412B6A2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Указанные средства областного бюджета отражаются </w:t>
      </w:r>
      <w:r>
        <w:rPr>
          <w:rFonts w:eastAsiaTheme="minorHAnsi"/>
          <w:sz w:val="26"/>
          <w:szCs w:val="26"/>
          <w:lang w:eastAsia="en-US"/>
        </w:rPr>
        <w:t>в Законе об областном бюджете на соответствующий год и на плановый период по отдельной целевой статье расходов классификации расходов бюджета.</w:t>
      </w:r>
    </w:p>
    <w:p w14:paraId="3CF560C9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hyperlink r:id="rId117" w:tooltip="consultantplus://offline/ref=3C2733D36883DB5AC9F54DA349220610983A5906F873F14A0DC0524888502960BA9AD59F3447F476CFAE159B385F9F85D8EF93EE7643E2132EABFC67hEW3M" w:history="1">
        <w:r>
          <w:rPr>
            <w:rFonts w:eastAsiaTheme="minorHAnsi"/>
            <w:sz w:val="26"/>
            <w:szCs w:val="26"/>
            <w:lang w:eastAsia="en-US"/>
          </w:rPr>
          <w:t>17.2</w:t>
        </w:r>
      </w:hyperlink>
      <w:r>
        <w:rPr>
          <w:rFonts w:eastAsiaTheme="minorHAnsi"/>
          <w:sz w:val="26"/>
          <w:szCs w:val="26"/>
          <w:lang w:eastAsia="en-US"/>
        </w:rPr>
        <w:t>. Дополнительная социальная выплат</w:t>
      </w:r>
      <w:r>
        <w:rPr>
          <w:rFonts w:eastAsiaTheme="minorHAnsi"/>
          <w:sz w:val="26"/>
          <w:szCs w:val="26"/>
          <w:lang w:eastAsia="en-US"/>
        </w:rPr>
        <w:t xml:space="preserve">а предоставляется молодой семье - участнику Программы в планируемом году при условии рождения (усыновления) </w:t>
      </w:r>
      <w:r>
        <w:rPr>
          <w:rFonts w:eastAsiaTheme="minorHAnsi"/>
          <w:sz w:val="26"/>
          <w:szCs w:val="26"/>
          <w:lang w:eastAsia="en-US"/>
        </w:rPr>
        <w:br/>
        <w:t xml:space="preserve">ребенка в период с момента формирования администрацией муниципального округа город Шахунья Нижегородской области списка молодых семей - участников </w:t>
      </w:r>
      <w:r>
        <w:rPr>
          <w:rFonts w:eastAsiaTheme="minorHAnsi"/>
          <w:sz w:val="26"/>
          <w:szCs w:val="26"/>
          <w:lang w:eastAsia="en-US"/>
        </w:rPr>
        <w:t>Программы и до даты получения молодой семьей социальной выплаты.</w:t>
      </w:r>
    </w:p>
    <w:p w14:paraId="2C8EC322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Дополнительная социальная выплата предоставляется для погашения части кредита или займа либо для компенсации затраченных собственных средств на приобретение жилья или строительство индивидуал</w:t>
      </w:r>
      <w:r>
        <w:rPr>
          <w:rFonts w:eastAsiaTheme="minorHAnsi"/>
          <w:sz w:val="26"/>
          <w:szCs w:val="26"/>
          <w:lang w:eastAsia="en-US"/>
        </w:rPr>
        <w:t>ьного жилого дома. При этом размер дополнительной социальной выплаты ограничивается суммой понесенных молодой семьей расходов и не может быть больше указанной величины.</w:t>
      </w:r>
    </w:p>
    <w:p w14:paraId="7BE0A718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Для получения дополнительной социальной выплаты молодой семье - участнику Программы в п</w:t>
      </w:r>
      <w:r>
        <w:rPr>
          <w:rFonts w:eastAsiaTheme="minorHAnsi"/>
          <w:sz w:val="26"/>
          <w:szCs w:val="26"/>
          <w:lang w:eastAsia="en-US"/>
        </w:rPr>
        <w:t xml:space="preserve">ланируемом году при условии рождения (усыновления) ребенка необходимо в течение 30 дней с даты получения социальной выплаты на приобретение жилья или строительство индивидуального жилого дома представить в администрацию муниципального округа город Шахунья </w:t>
      </w:r>
      <w:r>
        <w:rPr>
          <w:rFonts w:eastAsiaTheme="minorHAnsi"/>
          <w:sz w:val="26"/>
          <w:szCs w:val="26"/>
          <w:lang w:eastAsia="en-US"/>
        </w:rPr>
        <w:t xml:space="preserve">Нижегородской области заявление о предоставлении дополнительной социальной выплаты, в котором указываются реквизиты счета одного из родителей в молодой семье, на который дополнительная социальная выплата должна быть перечислена, и свидетельство о рождении </w:t>
      </w:r>
      <w:r>
        <w:rPr>
          <w:rFonts w:eastAsiaTheme="minorHAnsi"/>
          <w:sz w:val="26"/>
          <w:szCs w:val="26"/>
          <w:lang w:eastAsia="en-US"/>
        </w:rPr>
        <w:t>(усыновлении) ребенка.</w:t>
      </w:r>
    </w:p>
    <w:p w14:paraId="74774950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hyperlink r:id="rId118" w:tooltip="consultantplus://offline/ref=3C2733D36883DB5AC9F54DA349220610983A5906F872F84A0ECE524888502960BA9AD59F3447F476CFAC149F3E5F9F85D8EF93EE7643E2132EABFC67hEW3M" w:history="1">
        <w:r>
          <w:rPr>
            <w:rFonts w:eastAsiaTheme="minorHAnsi"/>
            <w:sz w:val="26"/>
            <w:szCs w:val="26"/>
            <w:lang w:eastAsia="en-US"/>
          </w:rPr>
          <w:t>17.3</w:t>
        </w:r>
      </w:hyperlink>
      <w:r>
        <w:rPr>
          <w:rFonts w:eastAsiaTheme="minorHAnsi"/>
          <w:sz w:val="26"/>
          <w:szCs w:val="26"/>
          <w:lang w:eastAsia="en-US"/>
        </w:rPr>
        <w:t xml:space="preserve">. Администрация муниципального округа город Шахунья Нижегородской области ежегодно в срок до 1 февраля формирует и представляют в министерство </w:t>
      </w:r>
      <w:r>
        <w:rPr>
          <w:rFonts w:eastAsiaTheme="minorHAnsi"/>
          <w:sz w:val="26"/>
          <w:szCs w:val="26"/>
          <w:lang w:eastAsia="en-US"/>
        </w:rPr>
        <w:lastRenderedPageBreak/>
        <w:t>социальной политики Нижегородской об</w:t>
      </w:r>
      <w:r>
        <w:rPr>
          <w:rFonts w:eastAsiaTheme="minorHAnsi"/>
          <w:sz w:val="26"/>
          <w:szCs w:val="26"/>
          <w:lang w:eastAsia="en-US"/>
        </w:rPr>
        <w:t xml:space="preserve">ласти список молодых семей - получателей дополнительной социальной выплаты из бюджета Нижегородской области по форме согласно </w:t>
      </w:r>
      <w:hyperlink r:id="rId119" w:tooltip="consultantplus://offline/ref=3C2733D36883DB5AC9F54DA349220610983A5906F879FF4E06CF524888502960BA9AD59F3447F476CFAD1D9F3B5F9F85D8EF93EE7643E2132EABFC67hEW3M" w:history="1">
        <w:r>
          <w:rPr>
            <w:rFonts w:eastAsiaTheme="minorHAnsi"/>
            <w:sz w:val="26"/>
            <w:szCs w:val="26"/>
            <w:lang w:eastAsia="en-US"/>
          </w:rPr>
          <w:t xml:space="preserve">приложению </w:t>
        </w:r>
      </w:hyperlink>
      <w:r>
        <w:rPr>
          <w:rFonts w:eastAsiaTheme="minorHAnsi"/>
          <w:sz w:val="26"/>
          <w:szCs w:val="26"/>
          <w:lang w:eastAsia="en-US"/>
        </w:rPr>
        <w:t>5 к настоящему Механизму.</w:t>
      </w:r>
    </w:p>
    <w:p w14:paraId="1F447D2C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17.4. Список молод</w:t>
      </w:r>
      <w:r>
        <w:rPr>
          <w:rFonts w:eastAsiaTheme="minorHAnsi"/>
          <w:sz w:val="26"/>
          <w:szCs w:val="26"/>
          <w:lang w:eastAsia="en-US"/>
        </w:rPr>
        <w:t>ых семей - получателей дополнительной социальной выплаты утверждается министерством социальной политики Нижегородской области на основании списков, представленных органами местного самоуправления.</w:t>
      </w:r>
    </w:p>
    <w:p w14:paraId="2182C53F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Формирование списка молодых семей – получателей дополнитель</w:t>
      </w:r>
      <w:r>
        <w:rPr>
          <w:rFonts w:eastAsiaTheme="minorHAnsi"/>
          <w:sz w:val="26"/>
          <w:szCs w:val="26"/>
          <w:lang w:eastAsia="en-US"/>
        </w:rPr>
        <w:t>ной социальной выплаты производится исходя из даты рождения (усыновления) ребенка.</w:t>
      </w:r>
    </w:p>
    <w:p w14:paraId="30D5C792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Министерство социальной политики Нижегородской области в установленном порядке перечисляет средства областного бюджета, предусмотренные на предоставление дополнительных соци</w:t>
      </w:r>
      <w:r>
        <w:rPr>
          <w:rFonts w:eastAsiaTheme="minorHAnsi"/>
          <w:sz w:val="26"/>
          <w:szCs w:val="26"/>
          <w:lang w:eastAsia="en-US"/>
        </w:rPr>
        <w:t xml:space="preserve">альных выплат, в соответствии со списком молодых семей - получателей дополнительных социальных выплат и соглашением с органами местного самоуправления муниципальных и городских округов Нижегородской области, заключенными в целях реализации государственной </w:t>
      </w:r>
      <w:r>
        <w:rPr>
          <w:rFonts w:eastAsiaTheme="minorHAnsi"/>
          <w:sz w:val="26"/>
          <w:szCs w:val="26"/>
          <w:lang w:eastAsia="en-US"/>
        </w:rPr>
        <w:t>программы, на счета территориальных органов Федерального казначейства, открытые для кассового обслуживания исполнения местных бюджетов.</w:t>
      </w:r>
    </w:p>
    <w:p w14:paraId="14560309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hyperlink r:id="rId120" w:tooltip="consultantplus://offline/ref=57CDFA30C57489E6C18C565C39F4DC049A5E477995AC411B5B8762B74E3F24B93D356D51410455843B14A2092281699F97AC5AD6F2DDD2C72AC996D66FC6H" w:history="1">
        <w:r>
          <w:rPr>
            <w:rFonts w:eastAsiaTheme="minorHAnsi"/>
            <w:sz w:val="26"/>
            <w:szCs w:val="26"/>
            <w:lang w:eastAsia="en-US"/>
          </w:rPr>
          <w:t>8</w:t>
        </w:r>
      </w:hyperlink>
      <w:r>
        <w:rPr>
          <w:rFonts w:eastAsiaTheme="minorHAnsi"/>
          <w:sz w:val="26"/>
          <w:szCs w:val="26"/>
          <w:lang w:eastAsia="en-US"/>
        </w:rPr>
        <w:t>. В рамках регионального проекта администра</w:t>
      </w:r>
      <w:r>
        <w:rPr>
          <w:rFonts w:eastAsiaTheme="minorHAnsi"/>
          <w:sz w:val="26"/>
          <w:szCs w:val="26"/>
          <w:lang w:eastAsia="en-US"/>
        </w:rPr>
        <w:t>ция муниципального округа город Шахунья Нижегородской области в срок до 5 июня года, предшествующего планируемому году, представляют в министерство социальной политики Нижегородской области следующие документы:</w:t>
      </w:r>
    </w:p>
    <w:p w14:paraId="42BF1F5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а) заявку (в произвольной форме) на предостав</w:t>
      </w:r>
      <w:r>
        <w:rPr>
          <w:rFonts w:eastAsiaTheme="minorHAnsi"/>
          <w:sz w:val="26"/>
          <w:szCs w:val="26"/>
          <w:lang w:eastAsia="en-US"/>
        </w:rPr>
        <w:t>ление субсидии;</w:t>
      </w:r>
    </w:p>
    <w:p w14:paraId="39218FB1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копию муниципальной программы по обеспечению жильем молодых семей, утвержденной муниципальным правовым актом, заверенную в установленном порядке;</w:t>
      </w:r>
    </w:p>
    <w:p w14:paraId="5792394A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гарантийное письмо, содержащее сведения о размере средств, которые предполагается предусмотреть в местно</w:t>
      </w:r>
      <w:r>
        <w:rPr>
          <w:rFonts w:eastAsiaTheme="minorHAnsi"/>
          <w:sz w:val="26"/>
          <w:szCs w:val="26"/>
          <w:lang w:eastAsia="en-US"/>
        </w:rPr>
        <w:t xml:space="preserve">м бюджете на очередной финансовый год для исполнения администрацией муниципального округа город Шахунья расходного обязательства, в целях </w:t>
      </w:r>
      <w:proofErr w:type="spellStart"/>
      <w:r>
        <w:rPr>
          <w:rFonts w:eastAsiaTheme="minorHAnsi"/>
          <w:sz w:val="26"/>
          <w:szCs w:val="26"/>
          <w:lang w:eastAsia="en-US"/>
        </w:rPr>
        <w:t>софинансирования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которого предоставляется субсидия;</w:t>
      </w:r>
    </w:p>
    <w:p w14:paraId="1FACAA5F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г) </w:t>
      </w:r>
      <w:hyperlink r:id="rId121" w:tooltip="consultantplus://offline/ref=DA25B4E37B07F8840884E91B3A21C3B6B789322FFE44BF2174B15CE8CF746032ED64EC8B3D1680FF749113737211ED5ED7DB1AAB45A7F6C966EB2CA9MCb6M" w:history="1">
        <w:r>
          <w:rPr>
            <w:rFonts w:eastAsiaTheme="minorHAnsi"/>
            <w:sz w:val="26"/>
            <w:szCs w:val="26"/>
            <w:lang w:eastAsia="en-US"/>
          </w:rPr>
          <w:t>список</w:t>
        </w:r>
      </w:hyperlink>
      <w:r>
        <w:rPr>
          <w:rFonts w:eastAsiaTheme="minorHAnsi"/>
          <w:sz w:val="26"/>
          <w:szCs w:val="26"/>
          <w:lang w:eastAsia="en-US"/>
        </w:rPr>
        <w:t xml:space="preserve"> молодых семей - участников регионального проекта по форме согласно приложению 6 к настоящему Механизму;</w:t>
      </w:r>
    </w:p>
    <w:p w14:paraId="3E10B3DC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д) заверенную копию нормативного правового акта об утверждении норматива стоимости 1 кв. м общей площади жилья по муниципальному окру</w:t>
      </w:r>
      <w:r>
        <w:rPr>
          <w:rFonts w:eastAsiaTheme="minorHAnsi"/>
          <w:sz w:val="26"/>
          <w:szCs w:val="26"/>
          <w:lang w:eastAsia="en-US"/>
        </w:rPr>
        <w:t>гу город Шахунья Нижегородской области на планируемый год.</w:t>
      </w:r>
    </w:p>
    <w:p w14:paraId="21D0E55A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 Документы, указанные в пункте 18 настоящего Механизма, подлежат регистрации в министерстве социальной политики Нижегородской области в день их поступления.</w:t>
      </w:r>
    </w:p>
    <w:p w14:paraId="65FB6CC8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20. Критерием отбора муниципального о</w:t>
      </w:r>
      <w:r>
        <w:rPr>
          <w:rFonts w:eastAsiaTheme="minorHAnsi"/>
          <w:sz w:val="26"/>
          <w:szCs w:val="26"/>
          <w:lang w:eastAsia="en-US"/>
        </w:rPr>
        <w:t>бразования для предоставления субсидии является наличие в муниципальном округе город Шахунья Нижегородской области списка молодых семей – участников регионального проекта.</w:t>
      </w:r>
    </w:p>
    <w:p w14:paraId="7989329C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21. Министерство социальной политики Нижегородской области в течение 10 рабочих дней</w:t>
      </w:r>
      <w:r>
        <w:rPr>
          <w:rFonts w:eastAsiaTheme="minorHAnsi"/>
          <w:sz w:val="26"/>
          <w:szCs w:val="26"/>
          <w:lang w:eastAsia="en-US"/>
        </w:rPr>
        <w:t xml:space="preserve"> со дня регистрации документов проводит отбор муниципальных образований с учетом критерия, указанного пунктом 20 настоящего Механизма, и принимает одно из следующих решений:</w:t>
      </w:r>
    </w:p>
    <w:p w14:paraId="1F67717A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 предоставлении муниципальному образованию субсидии;</w:t>
      </w:r>
    </w:p>
    <w:p w14:paraId="5E7910E3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об отказе в предоставлен</w:t>
      </w:r>
      <w:r>
        <w:rPr>
          <w:rFonts w:eastAsiaTheme="minorHAnsi"/>
          <w:sz w:val="26"/>
          <w:szCs w:val="26"/>
          <w:lang w:eastAsia="en-US"/>
        </w:rPr>
        <w:t>ии муниципальному образованию субсидии по основания, указанным в пункте 22 настоящего Механизма.</w:t>
      </w:r>
    </w:p>
    <w:p w14:paraId="6589BDD0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22. Основаниями для отказа в предоставлении субсидий являются:</w:t>
      </w:r>
    </w:p>
    <w:p w14:paraId="7043BD3C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муниципальное образование не соответствует условиям (одному из условий) предоставления субсиди</w:t>
      </w:r>
      <w:r>
        <w:rPr>
          <w:rFonts w:eastAsiaTheme="minorHAnsi"/>
          <w:sz w:val="26"/>
          <w:szCs w:val="26"/>
          <w:lang w:eastAsia="en-US"/>
        </w:rPr>
        <w:t>и, указанным в пункте 2.2 Порядка распределения субсидий;</w:t>
      </w:r>
    </w:p>
    <w:p w14:paraId="71BF9D7B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несоответствие представленных документов комплектности и требованиям, предусмотренным пунктом 18 настоящего Механизма;</w:t>
      </w:r>
    </w:p>
    <w:p w14:paraId="5F096D18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недостоверность представленной информации.</w:t>
      </w:r>
    </w:p>
    <w:p w14:paraId="07AB23D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23. В случае принятия решения об</w:t>
      </w:r>
      <w:r>
        <w:rPr>
          <w:rFonts w:eastAsiaTheme="minorHAnsi"/>
          <w:sz w:val="26"/>
          <w:szCs w:val="26"/>
          <w:lang w:eastAsia="en-US"/>
        </w:rPr>
        <w:t xml:space="preserve"> отказе в предоставлении муниципальному образованию субсидии министерство социальной политики Нижегородской области в сроки, установленные пунктом 21 настоящего Механизма, направляет в администрацию муниципального образования письменное уведомление с указа</w:t>
      </w:r>
      <w:r>
        <w:rPr>
          <w:rFonts w:eastAsiaTheme="minorHAnsi"/>
          <w:sz w:val="26"/>
          <w:szCs w:val="26"/>
          <w:lang w:eastAsia="en-US"/>
        </w:rPr>
        <w:t>нием причины отказа в предоставлении субсидии.</w:t>
      </w:r>
    </w:p>
    <w:p w14:paraId="4B8A94B8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24. Администрация муниципального округа город Шахунья Нижегородской области (при условии участия в реализации регионального проекта):</w:t>
      </w:r>
    </w:p>
    <w:p w14:paraId="1E7837BA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принимает решения о признании (отказе в признании) молодых семей участник</w:t>
      </w:r>
      <w:r>
        <w:rPr>
          <w:rFonts w:eastAsiaTheme="minorHAnsi"/>
          <w:sz w:val="26"/>
          <w:szCs w:val="26"/>
          <w:lang w:eastAsia="en-US"/>
        </w:rPr>
        <w:t>ами Программы;</w:t>
      </w:r>
    </w:p>
    <w:p w14:paraId="04FEAF18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  <w:t>проводит прием, экспертизу и регистрацию документов участников Программы;</w:t>
      </w:r>
    </w:p>
    <w:p w14:paraId="398FDB00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производит формирование списков молодых семей - участников Программы, проживающих на территории муниципального округа город Шахунья Нижегородской области;</w:t>
      </w:r>
    </w:p>
    <w:p w14:paraId="5ED15A14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информ</w:t>
      </w:r>
      <w:r>
        <w:rPr>
          <w:rFonts w:eastAsiaTheme="minorHAnsi"/>
          <w:sz w:val="26"/>
          <w:szCs w:val="26"/>
          <w:lang w:eastAsia="en-US"/>
        </w:rPr>
        <w:t>ирует молодые семьи, принимающие решение об участии в Программе, об условиях ее реализации с получением от них письменного согласия на участие в Программе на предложенных условиях;</w:t>
      </w:r>
    </w:p>
    <w:p w14:paraId="20798B42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обеспечивает в срок до 1 июня года, предшествующего планируемому году, фо</w:t>
      </w:r>
      <w:r>
        <w:rPr>
          <w:rFonts w:eastAsiaTheme="minorHAnsi"/>
          <w:sz w:val="26"/>
          <w:szCs w:val="26"/>
          <w:lang w:eastAsia="en-US"/>
        </w:rPr>
        <w:t>рмирование списков молодых семей - участников;</w:t>
      </w:r>
    </w:p>
    <w:p w14:paraId="71E01C38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обеспечивает в срок до 5 июня года, предшествующего планируемому году, представление в министерство социальной политики Нижегородской области документов, предусмотренных </w:t>
      </w:r>
      <w:hyperlink w:anchor="Par19" w:tooltip="#Par19" w:history="1">
        <w:r>
          <w:rPr>
            <w:rFonts w:eastAsiaTheme="minorHAnsi"/>
            <w:sz w:val="26"/>
            <w:szCs w:val="26"/>
            <w:lang w:eastAsia="en-US"/>
          </w:rPr>
          <w:t>пунктом 18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Механизма;</w:t>
      </w:r>
    </w:p>
    <w:p w14:paraId="3DA787DB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обеспечивает доступ к списку молодых семей - участников Программы по муниципальн</w:t>
      </w:r>
      <w:r>
        <w:rPr>
          <w:rFonts w:eastAsiaTheme="minorHAnsi"/>
          <w:sz w:val="26"/>
          <w:szCs w:val="26"/>
          <w:lang w:eastAsia="en-US"/>
        </w:rPr>
        <w:t>ому округу город Шахунья Нижегородской области путем размещения в своих помещениях в доступных местах или на официальном сайте администрации муниципального округа город Шахунья Нижегородской области в информационно-телекоммуникационной сети "Интернет" (при</w:t>
      </w:r>
      <w:r>
        <w:rPr>
          <w:rFonts w:eastAsiaTheme="minorHAnsi"/>
          <w:sz w:val="26"/>
          <w:szCs w:val="26"/>
          <w:lang w:eastAsia="en-US"/>
        </w:rPr>
        <w:t xml:space="preserve"> его наличии) не позднее 31 декабря года, предшествующего планируемому году, следующих сведений о молодых семьях, включенных в список:</w:t>
      </w:r>
    </w:p>
    <w:p w14:paraId="5F13AB9B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а) фамилия, имя и отчество каждого члена молодой семьи;</w:t>
      </w:r>
    </w:p>
    <w:p w14:paraId="10AB4B5A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дата постановки молодой семьи на учет в качестве нуждающихся (</w:t>
      </w:r>
      <w:r>
        <w:rPr>
          <w:rFonts w:eastAsiaTheme="minorHAnsi"/>
          <w:sz w:val="26"/>
          <w:szCs w:val="26"/>
          <w:lang w:eastAsia="en-US"/>
        </w:rPr>
        <w:t>признания нуждающимися) в жилых помещениях;</w:t>
      </w:r>
    </w:p>
    <w:p w14:paraId="167680B5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дата признания молодой семьи участницей Программы;</w:t>
      </w:r>
    </w:p>
    <w:p w14:paraId="5B345E65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течение 5 рабочих дней с момента получения уведомления о лимитах бюджетных обязательств, предусмотренных на предоставление субсидий из бюджета Нижегородск</w:t>
      </w:r>
      <w:r>
        <w:rPr>
          <w:rFonts w:eastAsiaTheme="minorHAnsi"/>
          <w:sz w:val="26"/>
          <w:szCs w:val="26"/>
          <w:lang w:eastAsia="en-US"/>
        </w:rPr>
        <w:t>ой области, предназначенных для предоставления социальных выплат, оповещает включенные в него молодые семьи о необходимости представления документов для получения свидетельства о праве на получение социальной выплаты;</w:t>
      </w:r>
    </w:p>
    <w:p w14:paraId="03161CD7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течение одного месяца после получе</w:t>
      </w:r>
      <w:r>
        <w:rPr>
          <w:rFonts w:eastAsiaTheme="minorHAnsi"/>
          <w:sz w:val="26"/>
          <w:szCs w:val="26"/>
          <w:lang w:eastAsia="en-US"/>
        </w:rPr>
        <w:t>ния уведомления о лимитах бюджетных ассигнований из областного бюджета, предназначенных для предоставления социальных выплат, производят оформление свидетельств и выдачу их молодым семьям - претендентам на получение социальных выплат в текущем году;</w:t>
      </w:r>
    </w:p>
    <w:p w14:paraId="025D16E9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сл</w:t>
      </w:r>
      <w:r>
        <w:rPr>
          <w:rFonts w:eastAsiaTheme="minorHAnsi"/>
          <w:sz w:val="26"/>
          <w:szCs w:val="26"/>
          <w:lang w:eastAsia="en-US"/>
        </w:rPr>
        <w:t>учае, если молодые семьи исключены из числа участников Программы, отказались от получения социальной выплаты или по иным причинам не смогли воспользоваться данными социальными выплатами, направляют соответствующее уведомление в министерство социальной поли</w:t>
      </w:r>
      <w:r>
        <w:rPr>
          <w:rFonts w:eastAsiaTheme="minorHAnsi"/>
          <w:sz w:val="26"/>
          <w:szCs w:val="26"/>
          <w:lang w:eastAsia="en-US"/>
        </w:rPr>
        <w:t xml:space="preserve">тики Нижегородской области с представлением документов об исключении данных молодых семей из списка претендентов на получение социальных выплат или списка получателей социальных выплат за счет средств областного и местных бюджетов в течение 5 рабочих дней </w:t>
      </w:r>
      <w:r>
        <w:rPr>
          <w:rFonts w:eastAsiaTheme="minorHAnsi"/>
          <w:sz w:val="26"/>
          <w:szCs w:val="26"/>
          <w:lang w:eastAsia="en-US"/>
        </w:rPr>
        <w:t>со дня принятия решения об исключении;</w:t>
      </w:r>
    </w:p>
    <w:p w14:paraId="4844A1F8" w14:textId="77777777" w:rsidR="006F439D" w:rsidRDefault="003E29BB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- ежеквартально до 5-го числа месяца, следующего за отчетным кварталом, представляют в министерство социальной политики Нижегородской области </w:t>
      </w:r>
      <w:hyperlink r:id="rId122" w:tooltip="consultantplus://offline/ref=DA25B4E37B07F8840884E91B3A21C3B6B789322FFE44BF2174B15CE8CF746032ED64EC8B3D1680FF749113707211ED5ED7DB1AAB45A7F6C966EB2CA9MCb6M" w:history="1">
        <w:r>
          <w:rPr>
            <w:rFonts w:eastAsiaTheme="minorHAnsi"/>
            <w:sz w:val="26"/>
            <w:szCs w:val="26"/>
            <w:lang w:eastAsia="en-US"/>
          </w:rPr>
          <w:t>отчет</w:t>
        </w:r>
      </w:hyperlink>
      <w:r>
        <w:rPr>
          <w:rFonts w:eastAsiaTheme="minorHAnsi"/>
          <w:sz w:val="26"/>
          <w:szCs w:val="26"/>
          <w:lang w:eastAsia="en-US"/>
        </w:rPr>
        <w:t xml:space="preserve"> о расходах местного бюджета на предоставление дополнительных социальных выплат, согласованный с финансовым управлением администрации муниципального округа город Шахунья Нижегородской области, по форме согласно приложению 7 к настоящему Механизму;</w:t>
      </w:r>
    </w:p>
    <w:p w14:paraId="0C066FD9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е</w:t>
      </w:r>
      <w:r>
        <w:rPr>
          <w:rFonts w:eastAsiaTheme="minorHAnsi"/>
          <w:sz w:val="26"/>
          <w:szCs w:val="26"/>
          <w:lang w:eastAsia="en-US"/>
        </w:rPr>
        <w:t xml:space="preserve">жемесячно в срок до 5-го числа месяца, следующего за отчетным месяцем, представляют в министерство социальной политики Нижегородской области </w:t>
      </w:r>
      <w:hyperlink r:id="rId123" w:tooltip="consultantplus://offline/ref=DA25B4E37B07F8840884E91B3A21C3B6B789322FFE44BF2174B15CE8CF746032ED64EC8B3D1680FF749113717811ED5ED7DB1AAB45A7F6C966EB2CA9MCb6M" w:history="1">
        <w:r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>
        <w:rPr>
          <w:rFonts w:eastAsiaTheme="minorHAnsi"/>
          <w:sz w:val="26"/>
          <w:szCs w:val="26"/>
          <w:lang w:eastAsia="en-US"/>
        </w:rPr>
        <w:t xml:space="preserve"> о реализации регионального прое</w:t>
      </w:r>
      <w:r>
        <w:rPr>
          <w:rFonts w:eastAsiaTheme="minorHAnsi"/>
          <w:sz w:val="26"/>
          <w:szCs w:val="26"/>
          <w:lang w:eastAsia="en-US"/>
        </w:rPr>
        <w:t>кта по форме согласно приложению 8 к настоящему Механизму;</w:t>
      </w:r>
    </w:p>
    <w:p w14:paraId="6DFD91F9" w14:textId="77777777" w:rsidR="006F439D" w:rsidRDefault="003E29BB">
      <w:pPr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перечисляют бюджетные средства на предоставление социальных выплат, социальных выплат за счет средств областного и местных бюджетов молодым семьям в течение 5 рабочих дней с даты получения от бан</w:t>
      </w:r>
      <w:r>
        <w:rPr>
          <w:rFonts w:eastAsiaTheme="minorHAnsi"/>
          <w:sz w:val="26"/>
          <w:szCs w:val="26"/>
          <w:lang w:eastAsia="en-US"/>
        </w:rPr>
        <w:t>ка заявки на перечисление средств из местного бюджета.</w:t>
      </w:r>
    </w:p>
    <w:p w14:paraId="33D5FBDD" w14:textId="77777777" w:rsidR="006F439D" w:rsidRDefault="006F439D">
      <w:pPr>
        <w:ind w:firstLine="539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332C113F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3C9E6E0F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24F11CED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50EF8404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0FA87814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4D135CF3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7AE1AD44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3EC1057C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0DFC4296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2193347C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2751312C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70D81A55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2D77154F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4C7936DD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613A9AD8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20533327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32DE1B1D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0DC2E701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0924BF13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61C2E7BC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0D40FB1B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10EDEC31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128ABBD1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6F53F440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02CE255A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397BA8F7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580DD935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2652B00E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4D38CED8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1764126E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7523D741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7B05DBE2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2AD1764C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40B40B90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562C77DE" w14:textId="77777777" w:rsidR="006F439D" w:rsidRDefault="006F439D">
      <w:pPr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02FF505A" w14:textId="77777777" w:rsidR="006F439D" w:rsidRDefault="003E29BB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BA31DD" w14:textId="77777777" w:rsidR="006F439D" w:rsidRDefault="003E29BB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механизму реализации</w:t>
      </w:r>
    </w:p>
    <w:p w14:paraId="5D17A25C" w14:textId="77777777" w:rsidR="006F439D" w:rsidRDefault="003E29BB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«Обеспечение жильем молодых семей в муниципальн</w:t>
      </w:r>
      <w:r>
        <w:rPr>
          <w:rFonts w:ascii="Times New Roman" w:hAnsi="Times New Roman" w:cs="Times New Roman"/>
          <w:sz w:val="24"/>
          <w:szCs w:val="24"/>
        </w:rPr>
        <w:t>ом округе город Шахунья Нижегородской области»</w:t>
      </w:r>
      <w:bookmarkStart w:id="3" w:name="P31"/>
      <w:bookmarkEnd w:id="3"/>
    </w:p>
    <w:p w14:paraId="6EBC814E" w14:textId="77777777" w:rsidR="006F439D" w:rsidRDefault="003E29BB">
      <w:pPr>
        <w:jc w:val="center"/>
      </w:pPr>
      <w:r>
        <w:t>Заявление</w:t>
      </w:r>
    </w:p>
    <w:p w14:paraId="50B97E07" w14:textId="77777777" w:rsidR="006F439D" w:rsidRDefault="006F439D">
      <w:pPr>
        <w:jc w:val="both"/>
      </w:pPr>
    </w:p>
    <w:p w14:paraId="7724B392" w14:textId="77777777" w:rsidR="006F439D" w:rsidRDefault="003E29BB">
      <w:pPr>
        <w:ind w:firstLine="708"/>
        <w:jc w:val="both"/>
      </w:pPr>
      <w:r>
        <w:t>Прошу включить в список молодых семей - участников муниципальной Программы «Обеспечение жильем молодых семей в муниципальном округе город Шахунья Нижегородской области» молодую семью в составе:</w:t>
      </w:r>
    </w:p>
    <w:p w14:paraId="5609F0DB" w14:textId="77777777" w:rsidR="006F439D" w:rsidRDefault="003E29BB">
      <w:pPr>
        <w:jc w:val="both"/>
      </w:pPr>
      <w:r>
        <w:t>супруг _______________________________________________________</w:t>
      </w:r>
      <w:r>
        <w:t>__________________,</w:t>
      </w:r>
    </w:p>
    <w:p w14:paraId="5669F579" w14:textId="77777777" w:rsidR="006F439D" w:rsidRDefault="003E29B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(Ф.И.О., дата рождения)</w:t>
      </w:r>
    </w:p>
    <w:p w14:paraId="39FAFCB9" w14:textId="77777777" w:rsidR="006F439D" w:rsidRDefault="003E29BB">
      <w:pPr>
        <w:jc w:val="both"/>
      </w:pPr>
      <w:r>
        <w:t>паспорт: серия _________ № ________________, выданный ____________________________</w:t>
      </w:r>
    </w:p>
    <w:p w14:paraId="6CBE0FE8" w14:textId="77777777" w:rsidR="006F439D" w:rsidRDefault="003E29BB">
      <w:pPr>
        <w:jc w:val="both"/>
      </w:pPr>
      <w:r>
        <w:t>___________________________________________________ "__" _______________ ______ г.,</w:t>
      </w:r>
    </w:p>
    <w:p w14:paraId="52753B27" w14:textId="77777777" w:rsidR="006F439D" w:rsidRDefault="003E29BB">
      <w:pPr>
        <w:jc w:val="both"/>
      </w:pPr>
      <w:r>
        <w:t>проживает по адр</w:t>
      </w:r>
      <w:r>
        <w:t>есу _____________________________________________________________;</w:t>
      </w:r>
    </w:p>
    <w:p w14:paraId="766B3B61" w14:textId="77777777" w:rsidR="006F439D" w:rsidRDefault="003E29BB">
      <w:pPr>
        <w:jc w:val="both"/>
      </w:pPr>
      <w:r>
        <w:t>супруга ________________________________________________________________________,</w:t>
      </w:r>
    </w:p>
    <w:p w14:paraId="0AD1EDE1" w14:textId="77777777" w:rsidR="006F439D" w:rsidRDefault="003E29B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(Ф.И.О., дата рождения)</w:t>
      </w:r>
    </w:p>
    <w:p w14:paraId="329F8B1C" w14:textId="77777777" w:rsidR="006F439D" w:rsidRDefault="003E29BB">
      <w:pPr>
        <w:jc w:val="both"/>
      </w:pPr>
      <w:r>
        <w:t>паспорт: серия ___________ № ________________, выданный</w:t>
      </w:r>
      <w:r>
        <w:t xml:space="preserve"> __________________________</w:t>
      </w:r>
    </w:p>
    <w:p w14:paraId="2DA877C1" w14:textId="77777777" w:rsidR="006F439D" w:rsidRDefault="003E29BB">
      <w:pPr>
        <w:jc w:val="both"/>
      </w:pPr>
      <w:r>
        <w:t>____________________________________________________ "__" ______________ ______ г.,</w:t>
      </w:r>
    </w:p>
    <w:p w14:paraId="33070500" w14:textId="77777777" w:rsidR="006F439D" w:rsidRDefault="003E29BB">
      <w:pPr>
        <w:jc w:val="both"/>
      </w:pPr>
      <w:r>
        <w:t>проживает по адресу: ____________________________________________________________;</w:t>
      </w:r>
    </w:p>
    <w:p w14:paraId="2F579B55" w14:textId="77777777" w:rsidR="006F439D" w:rsidRDefault="003E29BB">
      <w:pPr>
        <w:jc w:val="both"/>
      </w:pPr>
      <w:r>
        <w:t>дети: _______________________________________________________</w:t>
      </w:r>
      <w:r>
        <w:t>___________________,</w:t>
      </w:r>
    </w:p>
    <w:p w14:paraId="4EEEC68C" w14:textId="77777777" w:rsidR="006F439D" w:rsidRDefault="003E29B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(Ф.И.О., дата рождения)</w:t>
      </w:r>
    </w:p>
    <w:p w14:paraId="3943CB51" w14:textId="77777777" w:rsidR="006F439D" w:rsidRDefault="003E29BB">
      <w:pPr>
        <w:jc w:val="both"/>
      </w:pPr>
      <w:r>
        <w:t>свидетельство о рождении (паспорт для ребенка, достигшего 14 лет)</w:t>
      </w:r>
    </w:p>
    <w:p w14:paraId="78DBAFD3" w14:textId="77777777" w:rsidR="006F439D" w:rsidRDefault="003E29BB">
      <w:pPr>
        <w:jc w:val="both"/>
        <w:rPr>
          <w:sz w:val="16"/>
          <w:szCs w:val="16"/>
        </w:rPr>
      </w:pPr>
      <w:r>
        <w:t xml:space="preserve">                                </w:t>
      </w:r>
      <w:r>
        <w:rPr>
          <w:sz w:val="16"/>
          <w:szCs w:val="16"/>
        </w:rPr>
        <w:t>(ненужное вычеркнуть)</w:t>
      </w:r>
    </w:p>
    <w:p w14:paraId="1EF523D8" w14:textId="77777777" w:rsidR="006F439D" w:rsidRDefault="003E29BB">
      <w:pPr>
        <w:jc w:val="both"/>
      </w:pPr>
      <w:r>
        <w:t>серия __________ № ______________, выданное(</w:t>
      </w:r>
      <w:proofErr w:type="spellStart"/>
      <w:r>
        <w:t>ый</w:t>
      </w:r>
      <w:proofErr w:type="spellEnd"/>
      <w:r>
        <w:t>) _________________</w:t>
      </w:r>
      <w:r>
        <w:t>_________________</w:t>
      </w:r>
    </w:p>
    <w:p w14:paraId="3D6CE86A" w14:textId="77777777" w:rsidR="006F439D" w:rsidRDefault="003E29BB">
      <w:pPr>
        <w:jc w:val="both"/>
      </w:pPr>
      <w:r>
        <w:t>____________________________________________________ "__ "______________ ______ г.,</w:t>
      </w:r>
    </w:p>
    <w:p w14:paraId="161D0746" w14:textId="77777777" w:rsidR="006F439D" w:rsidRDefault="003E29BB">
      <w:pPr>
        <w:jc w:val="both"/>
      </w:pPr>
      <w:r>
        <w:t>проживает по адресу _____________________________________________________________;</w:t>
      </w:r>
    </w:p>
    <w:p w14:paraId="72ACB6F5" w14:textId="77777777" w:rsidR="006F439D" w:rsidRDefault="003E29BB">
      <w:pPr>
        <w:jc w:val="both"/>
      </w:pPr>
      <w:r>
        <w:t>_______________________________________________________________________</w:t>
      </w:r>
      <w:r>
        <w:t>________,</w:t>
      </w:r>
    </w:p>
    <w:p w14:paraId="66F3CD7D" w14:textId="77777777" w:rsidR="006F439D" w:rsidRDefault="003E29B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(Ф.И.О., дата рождения)</w:t>
      </w:r>
    </w:p>
    <w:p w14:paraId="321F113F" w14:textId="77777777" w:rsidR="006F439D" w:rsidRDefault="003E29BB">
      <w:pPr>
        <w:jc w:val="both"/>
      </w:pPr>
      <w:r>
        <w:t>серия ___________ № ______________, выданное(</w:t>
      </w:r>
      <w:proofErr w:type="spellStart"/>
      <w:r>
        <w:t>ый</w:t>
      </w:r>
      <w:proofErr w:type="spellEnd"/>
      <w:r>
        <w:t>) _________________________________</w:t>
      </w:r>
    </w:p>
    <w:p w14:paraId="6CE579BF" w14:textId="77777777" w:rsidR="006F439D" w:rsidRDefault="003E29BB">
      <w:pPr>
        <w:jc w:val="both"/>
      </w:pPr>
      <w:r>
        <w:t>____________________________________________________ "__" _____________ _______ г.,</w:t>
      </w:r>
    </w:p>
    <w:p w14:paraId="3A7C88C0" w14:textId="77777777" w:rsidR="006F439D" w:rsidRDefault="003E29BB">
      <w:pPr>
        <w:jc w:val="both"/>
      </w:pPr>
      <w:r>
        <w:t>проживает по адресу: ________</w:t>
      </w:r>
      <w:r>
        <w:t>____________________________________________________;</w:t>
      </w:r>
    </w:p>
    <w:p w14:paraId="56970B09" w14:textId="77777777" w:rsidR="006F439D" w:rsidRDefault="003E29BB">
      <w:pPr>
        <w:jc w:val="both"/>
      </w:pPr>
      <w:r>
        <w:t>_______________________________________________________________________________</w:t>
      </w:r>
    </w:p>
    <w:p w14:paraId="7B8F3793" w14:textId="77777777" w:rsidR="006F439D" w:rsidRDefault="003E29B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(Ф.И.О., дата рождения)</w:t>
      </w:r>
    </w:p>
    <w:p w14:paraId="40540467" w14:textId="77777777" w:rsidR="006F439D" w:rsidRDefault="003E29BB">
      <w:pPr>
        <w:jc w:val="both"/>
      </w:pPr>
      <w:r>
        <w:t>серия ___________ № ______________, выданное(</w:t>
      </w:r>
      <w:proofErr w:type="spellStart"/>
      <w:r>
        <w:t>ый</w:t>
      </w:r>
      <w:proofErr w:type="spellEnd"/>
      <w:r>
        <w:t>) _______________________</w:t>
      </w:r>
      <w:r>
        <w:t>__________</w:t>
      </w:r>
    </w:p>
    <w:p w14:paraId="7239C2F3" w14:textId="77777777" w:rsidR="006F439D" w:rsidRDefault="003E29BB">
      <w:pPr>
        <w:jc w:val="both"/>
      </w:pPr>
      <w:r>
        <w:t>____________________________________________________ "__" _____________ _______ г.,</w:t>
      </w:r>
    </w:p>
    <w:p w14:paraId="2CF8D4D2" w14:textId="77777777" w:rsidR="006F439D" w:rsidRDefault="003E29BB">
      <w:pPr>
        <w:jc w:val="both"/>
      </w:pPr>
      <w:r>
        <w:t>проживает по адресу:</w:t>
      </w:r>
    </w:p>
    <w:p w14:paraId="61094F88" w14:textId="77777777" w:rsidR="006F439D" w:rsidRDefault="003E29BB">
      <w:pPr>
        <w:jc w:val="both"/>
      </w:pPr>
      <w:r>
        <w:t>________________________________________________________________________________</w:t>
      </w:r>
    </w:p>
    <w:p w14:paraId="3D3D0D0B" w14:textId="77777777" w:rsidR="006F439D" w:rsidRDefault="003E29BB">
      <w:pPr>
        <w:ind w:firstLine="708"/>
        <w:jc w:val="both"/>
      </w:pPr>
      <w:r>
        <w:t>С условиями участия в Программе «Обеспечение жильем молодых семей в муниципальном округе город Шахунья Нижегородской области» ознакомлен(ы) и обязуюсь (обязуемся) их выполнять</w:t>
      </w:r>
      <w:r>
        <w:t>:</w:t>
      </w:r>
    </w:p>
    <w:p w14:paraId="6A2A2367" w14:textId="77777777" w:rsidR="006F439D" w:rsidRDefault="003E29BB">
      <w:pPr>
        <w:jc w:val="both"/>
      </w:pPr>
      <w:r>
        <w:t>1) _____________________________________________________________________________;</w:t>
      </w:r>
    </w:p>
    <w:p w14:paraId="6D9D2066" w14:textId="77777777" w:rsidR="006F439D" w:rsidRDefault="003E29B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(Ф.И.О. совершеннолетнего члена </w:t>
      </w:r>
      <w:proofErr w:type="gramStart"/>
      <w:r>
        <w:rPr>
          <w:sz w:val="18"/>
          <w:szCs w:val="18"/>
        </w:rPr>
        <w:t xml:space="preserve">семьи)   </w:t>
      </w:r>
      <w:proofErr w:type="gramEnd"/>
      <w:r>
        <w:rPr>
          <w:sz w:val="18"/>
          <w:szCs w:val="18"/>
        </w:rPr>
        <w:t>(подпись)        (дата)</w:t>
      </w:r>
    </w:p>
    <w:p w14:paraId="3FF0DE2B" w14:textId="77777777" w:rsidR="006F439D" w:rsidRDefault="003E29BB">
      <w:pPr>
        <w:jc w:val="both"/>
      </w:pPr>
      <w:r>
        <w:t>2) _____________________________________________________________________________;</w:t>
      </w:r>
    </w:p>
    <w:p w14:paraId="1687EDDE" w14:textId="77777777" w:rsidR="006F439D" w:rsidRDefault="003E29BB">
      <w:pPr>
        <w:jc w:val="both"/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>(Ф.И.О. совершенн</w:t>
      </w:r>
      <w:r>
        <w:rPr>
          <w:sz w:val="18"/>
          <w:szCs w:val="18"/>
        </w:rPr>
        <w:t xml:space="preserve">олетнего члена </w:t>
      </w:r>
      <w:proofErr w:type="gramStart"/>
      <w:r>
        <w:rPr>
          <w:sz w:val="18"/>
          <w:szCs w:val="18"/>
        </w:rPr>
        <w:t xml:space="preserve">семьи)   </w:t>
      </w:r>
      <w:proofErr w:type="gramEnd"/>
      <w:r>
        <w:rPr>
          <w:sz w:val="18"/>
          <w:szCs w:val="18"/>
        </w:rPr>
        <w:t>(подпись)        (дата)</w:t>
      </w:r>
    </w:p>
    <w:p w14:paraId="77BD13BE" w14:textId="77777777" w:rsidR="006F439D" w:rsidRDefault="003E29BB">
      <w:pPr>
        <w:jc w:val="both"/>
      </w:pPr>
      <w:r>
        <w:t>3) _____________________________________________________________________________;</w:t>
      </w:r>
    </w:p>
    <w:p w14:paraId="2BAB65C6" w14:textId="77777777" w:rsidR="006F439D" w:rsidRDefault="003E29BB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>
        <w:rPr>
          <w:sz w:val="18"/>
          <w:szCs w:val="18"/>
        </w:rPr>
        <w:t xml:space="preserve">  (Ф.И.О. совершеннолетнего члена </w:t>
      </w:r>
      <w:proofErr w:type="gramStart"/>
      <w:r>
        <w:rPr>
          <w:sz w:val="18"/>
          <w:szCs w:val="18"/>
        </w:rPr>
        <w:t xml:space="preserve">семьи)   </w:t>
      </w:r>
      <w:proofErr w:type="gramEnd"/>
      <w:r>
        <w:rPr>
          <w:sz w:val="18"/>
          <w:szCs w:val="18"/>
        </w:rPr>
        <w:t>(подпись)        (дата)</w:t>
      </w:r>
    </w:p>
    <w:p w14:paraId="696C193F" w14:textId="77777777" w:rsidR="006F439D" w:rsidRDefault="003E29BB">
      <w:pPr>
        <w:jc w:val="both"/>
      </w:pPr>
      <w:r>
        <w:t>4) _____________________________________________________________________________.</w:t>
      </w:r>
    </w:p>
    <w:p w14:paraId="73116831" w14:textId="77777777" w:rsidR="006F439D" w:rsidRDefault="003E29BB">
      <w:pPr>
        <w:jc w:val="both"/>
        <w:rPr>
          <w:sz w:val="18"/>
          <w:szCs w:val="18"/>
        </w:rPr>
      </w:pPr>
      <w:r>
        <w:t xml:space="preserve">   </w:t>
      </w:r>
      <w:r>
        <w:rPr>
          <w:sz w:val="18"/>
          <w:szCs w:val="18"/>
        </w:rPr>
        <w:t xml:space="preserve"> (Ф.И.О. совершеннолетнего члена </w:t>
      </w:r>
      <w:proofErr w:type="gramStart"/>
      <w:r>
        <w:rPr>
          <w:sz w:val="18"/>
          <w:szCs w:val="18"/>
        </w:rPr>
        <w:t xml:space="preserve">семьи)   </w:t>
      </w:r>
      <w:proofErr w:type="gramEnd"/>
      <w:r>
        <w:rPr>
          <w:sz w:val="18"/>
          <w:szCs w:val="18"/>
        </w:rPr>
        <w:t>(подпись)        (дата)</w:t>
      </w:r>
    </w:p>
    <w:p w14:paraId="7DD705A0" w14:textId="77777777" w:rsidR="006F439D" w:rsidRDefault="003E29BB">
      <w:pPr>
        <w:jc w:val="both"/>
      </w:pPr>
      <w:r>
        <w:t xml:space="preserve">    К заявлению прилагаются следующие </w:t>
      </w:r>
      <w:r>
        <w:t>документы:</w:t>
      </w:r>
    </w:p>
    <w:p w14:paraId="3CFFC5A2" w14:textId="77777777" w:rsidR="006F439D" w:rsidRDefault="003E29BB">
      <w:pPr>
        <w:jc w:val="both"/>
      </w:pPr>
      <w:r>
        <w:t>1) _____________________________________________________________________________;</w:t>
      </w:r>
    </w:p>
    <w:p w14:paraId="3B4DB117" w14:textId="77777777" w:rsidR="006F439D" w:rsidRDefault="003E29BB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</w:t>
      </w:r>
      <w:r>
        <w:rPr>
          <w:sz w:val="18"/>
          <w:szCs w:val="18"/>
        </w:rPr>
        <w:t xml:space="preserve">      (наименование и номер документа, кем и когда выдан)</w:t>
      </w:r>
    </w:p>
    <w:p w14:paraId="2E8FA602" w14:textId="77777777" w:rsidR="006F439D" w:rsidRDefault="003E29BB">
      <w:pPr>
        <w:jc w:val="both"/>
      </w:pPr>
      <w:r>
        <w:t>2) _____________________________________________________________________________;</w:t>
      </w:r>
    </w:p>
    <w:p w14:paraId="57E06EB8" w14:textId="77777777" w:rsidR="006F439D" w:rsidRDefault="003E29BB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</w:t>
      </w:r>
      <w:r>
        <w:rPr>
          <w:sz w:val="18"/>
          <w:szCs w:val="18"/>
        </w:rPr>
        <w:t xml:space="preserve">        (наи</w:t>
      </w:r>
      <w:r>
        <w:rPr>
          <w:sz w:val="18"/>
          <w:szCs w:val="18"/>
        </w:rPr>
        <w:t>менование и номер документа, кем и когда выдан)</w:t>
      </w:r>
    </w:p>
    <w:p w14:paraId="58047A6F" w14:textId="77777777" w:rsidR="006F439D" w:rsidRDefault="003E29BB">
      <w:pPr>
        <w:jc w:val="both"/>
      </w:pPr>
      <w:r>
        <w:t>3) _____________________________________________________________________________.</w:t>
      </w:r>
    </w:p>
    <w:p w14:paraId="3ED9DC40" w14:textId="77777777" w:rsidR="006F439D" w:rsidRDefault="003E29BB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</w:t>
      </w:r>
      <w:r>
        <w:rPr>
          <w:sz w:val="18"/>
          <w:szCs w:val="18"/>
        </w:rPr>
        <w:t xml:space="preserve">   (наименование и номер документа, кем и когда выдан)</w:t>
      </w:r>
    </w:p>
    <w:p w14:paraId="46E35A9E" w14:textId="77777777" w:rsidR="006F439D" w:rsidRDefault="003E29BB">
      <w:pPr>
        <w:ind w:firstLine="708"/>
        <w:jc w:val="both"/>
      </w:pPr>
      <w:r>
        <w:lastRenderedPageBreak/>
        <w:t xml:space="preserve">Настоящим, во исполнение требований Федерального </w:t>
      </w:r>
      <w:hyperlink r:id="rId124" w:tooltip="consultantplus://offline/ref=E077FDAB97C10AA515189B2CA390CA98FFF334A35001B6D2D05B6DBDFA17EB0C4116A649D34F58B76C889EB57DZ6VFG" w:history="1">
        <w:r>
          <w:t>закона</w:t>
        </w:r>
      </w:hyperlink>
      <w:r>
        <w:t xml:space="preserve"> от 27 июля 2006 года </w:t>
      </w:r>
      <w:r>
        <w:br/>
        <w:t>№ 152-ФЗ «О персональных данных», даю согласие указанному выше органу местного самоуправления и министерству социальной политики Нижегородской области на обработку моих персональных данных в целях предоставления мер социально</w:t>
      </w:r>
      <w:r>
        <w:t>й поддержки по обеспечению жильем. Я уведомлен и понимаю, что под обработкой персональных данных подразумеваются любое действие (операция) или  совокупность действий (операций), совершаемых с использованием средств автоматизации  или без использования таки</w:t>
      </w:r>
      <w:r>
        <w:t>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</w:t>
      </w:r>
      <w:r>
        <w:t>ние персональных данных.</w:t>
      </w:r>
    </w:p>
    <w:p w14:paraId="1B18314C" w14:textId="77777777" w:rsidR="006F439D" w:rsidRDefault="003E29BB">
      <w:pPr>
        <w:ind w:firstLine="708"/>
        <w:jc w:val="both"/>
      </w:pPr>
      <w: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0A27F88B" w14:textId="77777777" w:rsidR="006F439D" w:rsidRDefault="003E29BB">
      <w:pPr>
        <w:ind w:firstLine="708"/>
        <w:jc w:val="both"/>
      </w:pPr>
      <w:r>
        <w:t>Отзыв заявления о</w:t>
      </w:r>
      <w:r>
        <w:t>существляется в соответствии с законодательством Российской Федерации.</w:t>
      </w:r>
    </w:p>
    <w:p w14:paraId="3A76AE5C" w14:textId="77777777" w:rsidR="006F439D" w:rsidRDefault="003E29BB">
      <w:pPr>
        <w:jc w:val="both"/>
      </w:pPr>
      <w:r>
        <w:t>________________________________________________________________________________</w:t>
      </w:r>
    </w:p>
    <w:p w14:paraId="760BCC4C" w14:textId="77777777" w:rsidR="006F439D" w:rsidRDefault="003E29BB">
      <w:pPr>
        <w:jc w:val="both"/>
      </w:pPr>
      <w:r>
        <w:t>________________________________________________________________________________</w:t>
      </w:r>
    </w:p>
    <w:p w14:paraId="3DA96763" w14:textId="77777777" w:rsidR="006F439D" w:rsidRDefault="003E29B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(Ф.И</w:t>
      </w:r>
      <w:r>
        <w:rPr>
          <w:sz w:val="18"/>
          <w:szCs w:val="18"/>
        </w:rPr>
        <w:t>.О. заявителей) (подпись) (дата)</w:t>
      </w:r>
    </w:p>
    <w:p w14:paraId="26F00A79" w14:textId="77777777" w:rsidR="006F439D" w:rsidRDefault="006F439D">
      <w:pPr>
        <w:jc w:val="both"/>
      </w:pPr>
    </w:p>
    <w:p w14:paraId="61CE7EB3" w14:textId="77777777" w:rsidR="006F439D" w:rsidRDefault="003E29BB">
      <w:pPr>
        <w:jc w:val="both"/>
      </w:pPr>
      <w:r>
        <w:t>Заявление и прилагаемые к нему документы приняты</w:t>
      </w:r>
    </w:p>
    <w:p w14:paraId="49DF8274" w14:textId="77777777" w:rsidR="006F439D" w:rsidRDefault="006F439D">
      <w:pPr>
        <w:jc w:val="both"/>
      </w:pPr>
    </w:p>
    <w:p w14:paraId="1E9C656C" w14:textId="77777777" w:rsidR="006F439D" w:rsidRDefault="003E29BB">
      <w:pPr>
        <w:jc w:val="both"/>
      </w:pPr>
      <w:r>
        <w:t>"__" ____________ 20__ г.</w:t>
      </w:r>
    </w:p>
    <w:p w14:paraId="70EBAC6F" w14:textId="77777777" w:rsidR="006F439D" w:rsidRDefault="003E29BB">
      <w:pPr>
        <w:jc w:val="both"/>
      </w:pPr>
      <w:r>
        <w:t>__________________________________________ _______________________ ______________</w:t>
      </w:r>
    </w:p>
    <w:p w14:paraId="1C43141D" w14:textId="77777777" w:rsidR="006F439D" w:rsidRDefault="003E29B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(должность лица, принявшего </w:t>
      </w:r>
      <w:proofErr w:type="gramStart"/>
      <w:r>
        <w:rPr>
          <w:sz w:val="18"/>
          <w:szCs w:val="18"/>
        </w:rPr>
        <w:t xml:space="preserve">заявление)   </w:t>
      </w:r>
      <w:proofErr w:type="gramEnd"/>
      <w:r>
        <w:rPr>
          <w:sz w:val="18"/>
          <w:szCs w:val="18"/>
        </w:rPr>
        <w:t xml:space="preserve">                                                          (подпись, дата)               (расшифровка подписи)</w:t>
      </w:r>
    </w:p>
    <w:p w14:paraId="546764B1" w14:textId="77777777" w:rsidR="006F439D" w:rsidRDefault="006F43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D8EB112" w14:textId="77777777" w:rsidR="006F439D" w:rsidRDefault="006F439D"/>
    <w:p w14:paraId="062BC00E" w14:textId="77777777" w:rsidR="006F439D" w:rsidRDefault="006F439D">
      <w:pPr>
        <w:rPr>
          <w:highlight w:val="yellow"/>
        </w:rPr>
      </w:pPr>
    </w:p>
    <w:p w14:paraId="57739B9F" w14:textId="77777777" w:rsidR="006F439D" w:rsidRDefault="006F439D">
      <w:pPr>
        <w:rPr>
          <w:highlight w:val="yellow"/>
        </w:rPr>
      </w:pPr>
    </w:p>
    <w:p w14:paraId="092607FE" w14:textId="77777777" w:rsidR="006F439D" w:rsidRDefault="006F439D">
      <w:pPr>
        <w:rPr>
          <w:highlight w:val="yellow"/>
        </w:rPr>
      </w:pPr>
    </w:p>
    <w:p w14:paraId="130D5DF6" w14:textId="77777777" w:rsidR="006F439D" w:rsidRDefault="006F439D">
      <w:pPr>
        <w:rPr>
          <w:highlight w:val="yellow"/>
        </w:rPr>
      </w:pPr>
    </w:p>
    <w:p w14:paraId="02DA732C" w14:textId="77777777" w:rsidR="006F439D" w:rsidRDefault="006F439D">
      <w:pPr>
        <w:rPr>
          <w:highlight w:val="yellow"/>
        </w:rPr>
      </w:pPr>
    </w:p>
    <w:p w14:paraId="1181196E" w14:textId="77777777" w:rsidR="006F439D" w:rsidRDefault="006F439D">
      <w:pPr>
        <w:rPr>
          <w:highlight w:val="yellow"/>
        </w:rPr>
      </w:pPr>
    </w:p>
    <w:p w14:paraId="20B95E84" w14:textId="77777777" w:rsidR="006F439D" w:rsidRDefault="006F439D">
      <w:pPr>
        <w:rPr>
          <w:highlight w:val="yellow"/>
        </w:rPr>
      </w:pPr>
    </w:p>
    <w:p w14:paraId="026BB85C" w14:textId="77777777" w:rsidR="006F439D" w:rsidRDefault="006F439D"/>
    <w:p w14:paraId="798C630E" w14:textId="77777777" w:rsidR="006F439D" w:rsidRDefault="006F439D">
      <w:pPr>
        <w:tabs>
          <w:tab w:val="left" w:pos="6405"/>
        </w:tabs>
      </w:pPr>
    </w:p>
    <w:p w14:paraId="19C114CA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1F4747CD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0C9A42B7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14FE25A6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74F7097F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4434562E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26DB0518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3B5F3027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4DC7181E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69F50978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787920E0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59EF1ADF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44E6D3A0" w14:textId="77777777" w:rsidR="006F439D" w:rsidRDefault="006F439D">
      <w:pPr>
        <w:tabs>
          <w:tab w:val="left" w:pos="6405"/>
        </w:tabs>
        <w:rPr>
          <w:highlight w:val="yellow"/>
        </w:rPr>
      </w:pPr>
    </w:p>
    <w:p w14:paraId="66516934" w14:textId="77777777" w:rsidR="006F439D" w:rsidRDefault="006F439D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3DE60D" w14:textId="77777777" w:rsidR="006F439D" w:rsidRDefault="006F439D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6F439D">
          <w:pgSz w:w="11906" w:h="16838"/>
          <w:pgMar w:top="850" w:right="709" w:bottom="992" w:left="1276" w:header="708" w:footer="708" w:gutter="0"/>
          <w:cols w:space="708"/>
          <w:docGrid w:linePitch="360"/>
        </w:sectPr>
      </w:pPr>
    </w:p>
    <w:p w14:paraId="4DAF6BB8" w14:textId="77777777" w:rsidR="006F439D" w:rsidRDefault="003E29BB">
      <w:pPr>
        <w:pStyle w:val="ConsPlusNormal"/>
        <w:ind w:left="907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DC45A5E" w14:textId="77777777" w:rsidR="006F439D" w:rsidRDefault="003E29BB">
      <w:pPr>
        <w:pStyle w:val="ConsPlusNormal"/>
        <w:ind w:left="907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механизму реализации</w:t>
      </w:r>
    </w:p>
    <w:p w14:paraId="50CBB0E6" w14:textId="77777777" w:rsidR="006F439D" w:rsidRDefault="003E29BB">
      <w:pPr>
        <w:pStyle w:val="ConsPlusNormal"/>
        <w:ind w:left="907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«Обеспечение жильем</w:t>
      </w:r>
    </w:p>
    <w:p w14:paraId="314E3ED9" w14:textId="77777777" w:rsidR="006F439D" w:rsidRDefault="003E29BB">
      <w:pPr>
        <w:pStyle w:val="ConsPlusNormal"/>
        <w:ind w:left="907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молодых семей в муниципальном округе</w:t>
      </w:r>
    </w:p>
    <w:p w14:paraId="21CDD5C3" w14:textId="77777777" w:rsidR="006F439D" w:rsidRDefault="003E29BB">
      <w:pPr>
        <w:pStyle w:val="ConsPlusNormal"/>
        <w:ind w:left="907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Шахунья Нижегородской области»</w:t>
      </w:r>
    </w:p>
    <w:p w14:paraId="708E65E4" w14:textId="77777777" w:rsidR="006F439D" w:rsidRDefault="006F439D">
      <w:pPr>
        <w:tabs>
          <w:tab w:val="left" w:pos="6405"/>
        </w:tabs>
      </w:pPr>
    </w:p>
    <w:p w14:paraId="21E7C3AE" w14:textId="77777777" w:rsidR="006F439D" w:rsidRDefault="003E29BB">
      <w:pPr>
        <w:jc w:val="both"/>
        <w:outlineLvl w:val="0"/>
      </w:pPr>
      <w:r>
        <w:t>Кем представляется: _________________________________________</w:t>
      </w:r>
    </w:p>
    <w:p w14:paraId="534ABAC2" w14:textId="77777777" w:rsidR="006F439D" w:rsidRDefault="003E29BB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(наименование банка)</w:t>
      </w:r>
    </w:p>
    <w:p w14:paraId="74EB886E" w14:textId="77777777" w:rsidR="006F439D" w:rsidRDefault="003E29BB">
      <w:pPr>
        <w:jc w:val="both"/>
        <w:outlineLvl w:val="0"/>
      </w:pPr>
      <w:r>
        <w:t>Ком</w:t>
      </w:r>
      <w:r>
        <w:t>у представляется: ________________________________________</w:t>
      </w:r>
    </w:p>
    <w:p w14:paraId="0ADDC9A4" w14:textId="77777777" w:rsidR="006F439D" w:rsidRDefault="003E29BB">
      <w:pPr>
        <w:jc w:val="both"/>
        <w:outlineLvl w:val="0"/>
      </w:pPr>
      <w:r>
        <w:t>Исполнитель: _______________________________________________</w:t>
      </w:r>
    </w:p>
    <w:p w14:paraId="798D5EC8" w14:textId="77777777" w:rsidR="006F439D" w:rsidRDefault="003E29BB">
      <w:pPr>
        <w:jc w:val="both"/>
        <w:outlineLvl w:val="0"/>
      </w:pPr>
      <w:r>
        <w:t>Телефон: ___________________________________________________</w:t>
      </w:r>
    </w:p>
    <w:p w14:paraId="3F7A266D" w14:textId="77777777" w:rsidR="006F439D" w:rsidRDefault="006F439D">
      <w:pPr>
        <w:ind w:firstLine="540"/>
        <w:jc w:val="both"/>
      </w:pPr>
    </w:p>
    <w:p w14:paraId="4C210288" w14:textId="77777777" w:rsidR="006F439D" w:rsidRDefault="003E29BB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Заявка</w:t>
      </w:r>
    </w:p>
    <w:p w14:paraId="296AFA91" w14:textId="77777777" w:rsidR="006F439D" w:rsidRDefault="003E29BB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перечисление средств местного бюджета</w:t>
      </w:r>
    </w:p>
    <w:p w14:paraId="081B5A61" w14:textId="77777777" w:rsidR="006F439D" w:rsidRDefault="006F439D">
      <w:pPr>
        <w:ind w:firstLine="540"/>
        <w:jc w:val="both"/>
        <w:rPr>
          <w:rFonts w:eastAsiaTheme="minorHAnsi"/>
          <w:highlight w:val="yellow"/>
          <w:lang w:eastAsia="en-US"/>
        </w:rPr>
      </w:pPr>
    </w:p>
    <w:tbl>
      <w:tblPr>
        <w:tblW w:w="156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2"/>
        <w:gridCol w:w="1134"/>
        <w:gridCol w:w="850"/>
        <w:gridCol w:w="1276"/>
        <w:gridCol w:w="1418"/>
        <w:gridCol w:w="1492"/>
        <w:gridCol w:w="1020"/>
        <w:gridCol w:w="1134"/>
        <w:gridCol w:w="1390"/>
        <w:gridCol w:w="3402"/>
      </w:tblGrid>
      <w:tr w:rsidR="006F439D" w14:paraId="144AFB30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C94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7C3A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Фамилия, имя, отчество владельца свидетельства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9B54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Паспорт (серия, номер)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2B1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Свидетельство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670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Сумма по правоустанавливающим документам </w:t>
            </w:r>
            <w:hyperlink w:anchor="Par80" w:tooltip="#Par80" w:history="1">
              <w:r>
                <w:rPr>
                  <w:rFonts w:eastAsiaTheme="minorHAnsi"/>
                  <w:sz w:val="22"/>
                  <w:szCs w:val="22"/>
                  <w:lang w:eastAsia="en-US"/>
                </w:rPr>
                <w:t>&lt;*&gt;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(рублей)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1FC" w14:textId="77777777" w:rsidR="006F439D" w:rsidRDefault="003E29BB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Размер социальной выплаты, подлеж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ащей перечислению (рублей)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4E95" w14:textId="77777777" w:rsidR="006F439D" w:rsidRDefault="003E29BB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Адрес приобретаемого жилого помещения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8265" w14:textId="77777777" w:rsidR="006F439D" w:rsidRDefault="003E29BB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Площадь приобретаемого жилого помещения (</w:t>
            </w:r>
            <w:proofErr w:type="spellStart"/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57B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Номер банковского счета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2E3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Наименование банка (номер филиала (отделения), наименование филиала (отделения), ИНН банка, КПП филиала (отделения), БИК филиала (отделения), корреспондентский счет филиала (отделения), наименование РКЦ)</w:t>
            </w:r>
          </w:p>
        </w:tc>
      </w:tr>
      <w:tr w:rsidR="006F439D" w14:paraId="66153C18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296C" w14:textId="77777777" w:rsidR="006F439D" w:rsidRDefault="006F439D">
            <w:pPr>
              <w:ind w:firstLine="540"/>
              <w:jc w:val="both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8F" w14:textId="77777777" w:rsidR="006F439D" w:rsidRDefault="006F439D">
            <w:pPr>
              <w:ind w:firstLine="540"/>
              <w:jc w:val="both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839" w14:textId="77777777" w:rsidR="006F439D" w:rsidRDefault="006F439D">
            <w:pPr>
              <w:ind w:firstLine="540"/>
              <w:jc w:val="both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95D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серия и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29A4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размер социальной выплаты (рублей)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ECA" w14:textId="77777777" w:rsidR="006F439D" w:rsidRDefault="006F439D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66E" w14:textId="77777777" w:rsidR="006F439D" w:rsidRDefault="006F439D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289" w14:textId="77777777" w:rsidR="006F439D" w:rsidRDefault="006F439D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5A90" w14:textId="77777777" w:rsidR="006F439D" w:rsidRDefault="006F439D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A61" w14:textId="77777777" w:rsidR="006F439D" w:rsidRDefault="006F439D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CA6" w14:textId="77777777" w:rsidR="006F439D" w:rsidRDefault="006F439D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</w:tr>
      <w:tr w:rsidR="006F439D" w14:paraId="07300745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6538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02E3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DBC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518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4B8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901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41D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3FB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6AF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1C0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4FC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</w:tr>
      <w:tr w:rsidR="006F439D" w14:paraId="207003B1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EDF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F2AE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5BE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DD44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7257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82B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4D1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236D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188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54B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280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</w:tr>
      <w:tr w:rsidR="006F439D" w14:paraId="45A12EA0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2F4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037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E2F3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D5E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7DC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7587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03B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D5E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BC1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793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1C9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</w:tr>
      <w:tr w:rsidR="006F439D" w14:paraId="2A81F731" w14:textId="77777777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B76" w14:textId="77777777" w:rsidR="006F439D" w:rsidRDefault="003E29B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17D0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0A0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98F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599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B6B2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4A9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1180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27A1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3F3" w14:textId="77777777" w:rsidR="006F439D" w:rsidRDefault="006F439D">
            <w:pPr>
              <w:rPr>
                <w:rFonts w:eastAsiaTheme="minorHAnsi"/>
                <w:lang w:eastAsia="en-US"/>
              </w:rPr>
            </w:pPr>
          </w:p>
        </w:tc>
      </w:tr>
    </w:tbl>
    <w:p w14:paraId="56F4E931" w14:textId="77777777" w:rsidR="006F439D" w:rsidRDefault="006F439D">
      <w:pPr>
        <w:ind w:firstLine="540"/>
        <w:jc w:val="both"/>
        <w:rPr>
          <w:rFonts w:eastAsiaTheme="minorHAnsi"/>
          <w:lang w:eastAsia="en-US"/>
        </w:rPr>
      </w:pPr>
    </w:p>
    <w:p w14:paraId="0CA2E734" w14:textId="77777777" w:rsidR="006F439D" w:rsidRDefault="003E29BB">
      <w:pPr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Руководитель ____________________ ____________/________________</w:t>
      </w:r>
    </w:p>
    <w:p w14:paraId="608C66AB" w14:textId="77777777" w:rsidR="006F439D" w:rsidRDefault="003E29BB">
      <w:pPr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должность            подпись                 Ф.И.О.</w:t>
      </w:r>
    </w:p>
    <w:p w14:paraId="054B917B" w14:textId="77777777" w:rsidR="006F439D" w:rsidRDefault="003E29BB">
      <w:pPr>
        <w:spacing w:before="240"/>
        <w:ind w:firstLine="540"/>
        <w:jc w:val="both"/>
        <w:rPr>
          <w:rFonts w:eastAsiaTheme="minorHAnsi"/>
          <w:lang w:eastAsia="en-US"/>
        </w:rPr>
      </w:pPr>
      <w:bookmarkStart w:id="4" w:name="Par80"/>
      <w:bookmarkEnd w:id="4"/>
      <w:r>
        <w:rPr>
          <w:rFonts w:eastAsiaTheme="minorHAnsi"/>
          <w:lang w:eastAsia="en-US"/>
        </w:rPr>
        <w:t>&lt;*&gt; - документы, представленные распорядителем счета в банк для оплаты приобретаемого жилого помещения.</w:t>
      </w:r>
    </w:p>
    <w:p w14:paraId="3F18C99D" w14:textId="77777777" w:rsidR="006F439D" w:rsidRDefault="006F439D">
      <w:pPr>
        <w:pStyle w:val="ConsPlusNormal"/>
        <w:ind w:left="8931"/>
        <w:jc w:val="center"/>
        <w:rPr>
          <w:highlight w:val="yellow"/>
        </w:rPr>
      </w:pPr>
    </w:p>
    <w:p w14:paraId="34FB7323" w14:textId="77777777" w:rsidR="006F439D" w:rsidRDefault="006F439D">
      <w:pPr>
        <w:pStyle w:val="ConsPlusNormal"/>
        <w:ind w:left="8931"/>
        <w:jc w:val="center"/>
        <w:rPr>
          <w:highlight w:val="yellow"/>
        </w:rPr>
      </w:pPr>
    </w:p>
    <w:p w14:paraId="2D7CDD28" w14:textId="77777777" w:rsidR="006F439D" w:rsidRDefault="006F439D">
      <w:pPr>
        <w:pStyle w:val="ConsPlusNormal"/>
        <w:ind w:left="8931"/>
        <w:jc w:val="center"/>
        <w:rPr>
          <w:highlight w:val="yellow"/>
        </w:rPr>
        <w:sectPr w:rsidR="006F439D">
          <w:pgSz w:w="16838" w:h="11905" w:orient="landscape"/>
          <w:pgMar w:top="991" w:right="850" w:bottom="567" w:left="709" w:header="0" w:footer="0" w:gutter="0"/>
          <w:cols w:space="720"/>
          <w:docGrid w:linePitch="360"/>
        </w:sectPr>
      </w:pPr>
    </w:p>
    <w:p w14:paraId="2A3D2066" w14:textId="77777777" w:rsidR="006F439D" w:rsidRDefault="003E29BB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610ACDE" w14:textId="77777777" w:rsidR="006F439D" w:rsidRDefault="003E29BB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механизму реализации</w:t>
      </w:r>
    </w:p>
    <w:p w14:paraId="48C482E3" w14:textId="77777777" w:rsidR="006F439D" w:rsidRDefault="003E29BB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«Обеспечение жильем молодых семей в муниципальном округе город Шахунья Нижегородской области»</w:t>
      </w:r>
    </w:p>
    <w:p w14:paraId="35DE07D2" w14:textId="77777777" w:rsidR="006F439D" w:rsidRDefault="006F439D">
      <w:pPr>
        <w:jc w:val="center"/>
        <w:rPr>
          <w:highlight w:val="yellow"/>
        </w:rPr>
      </w:pPr>
    </w:p>
    <w:p w14:paraId="21DED676" w14:textId="77777777" w:rsidR="006F439D" w:rsidRDefault="006F439D">
      <w:pPr>
        <w:jc w:val="center"/>
        <w:rPr>
          <w:highlight w:val="yellow"/>
        </w:rPr>
      </w:pPr>
    </w:p>
    <w:p w14:paraId="7CD6382B" w14:textId="77777777" w:rsidR="006F439D" w:rsidRDefault="006F439D">
      <w:pPr>
        <w:jc w:val="center"/>
      </w:pPr>
    </w:p>
    <w:p w14:paraId="4135B884" w14:textId="77777777" w:rsidR="006F439D" w:rsidRDefault="003E29BB">
      <w:pPr>
        <w:jc w:val="center"/>
      </w:pPr>
      <w:r>
        <w:t>СВИДЕТЕЛЬСТВО</w:t>
      </w:r>
    </w:p>
    <w:p w14:paraId="44F47333" w14:textId="77777777" w:rsidR="006F439D" w:rsidRDefault="003E29BB">
      <w:pPr>
        <w:jc w:val="center"/>
      </w:pPr>
      <w:r>
        <w:t>о праве на получение социальной выплаты</w:t>
      </w:r>
    </w:p>
    <w:p w14:paraId="70F43DCC" w14:textId="77777777" w:rsidR="006F439D" w:rsidRDefault="003E29BB">
      <w:pPr>
        <w:jc w:val="center"/>
      </w:pPr>
      <w:r>
        <w:t>на приобретение жилого помещения или создание</w:t>
      </w:r>
    </w:p>
    <w:p w14:paraId="64F3A5E1" w14:textId="77777777" w:rsidR="006F439D" w:rsidRDefault="003E29BB">
      <w:pPr>
        <w:jc w:val="center"/>
      </w:pPr>
      <w:r>
        <w:t>объекта индивидуального жилищного строительства</w:t>
      </w:r>
    </w:p>
    <w:p w14:paraId="722FA2CB" w14:textId="77777777" w:rsidR="006F439D" w:rsidRDefault="006F439D">
      <w:pPr>
        <w:jc w:val="both"/>
      </w:pPr>
    </w:p>
    <w:p w14:paraId="288541D4" w14:textId="77777777" w:rsidR="006F439D" w:rsidRDefault="003E29BB">
      <w:pPr>
        <w:jc w:val="both"/>
      </w:pPr>
      <w:r>
        <w:t xml:space="preserve">    ┌─────────────────────────┐</w:t>
      </w:r>
    </w:p>
    <w:p w14:paraId="1B3B3411" w14:textId="77777777" w:rsidR="006F439D" w:rsidRDefault="003E29BB">
      <w:pPr>
        <w:jc w:val="both"/>
      </w:pPr>
      <w:r>
        <w:t xml:space="preserve">№ │                                                       </w:t>
      </w:r>
      <w:r>
        <w:rPr>
          <w:sz w:val="20"/>
          <w:szCs w:val="20"/>
        </w:rPr>
        <w:t xml:space="preserve"> </w:t>
      </w:r>
      <w:r>
        <w:t xml:space="preserve">    </w:t>
      </w:r>
      <w:r>
        <w:rPr>
          <w:sz w:val="22"/>
          <w:szCs w:val="22"/>
        </w:rPr>
        <w:t xml:space="preserve">     </w:t>
      </w:r>
      <w:r>
        <w:t xml:space="preserve">     │</w:t>
      </w:r>
    </w:p>
    <w:p w14:paraId="49491FAE" w14:textId="77777777" w:rsidR="006F439D" w:rsidRDefault="003E29BB">
      <w:pPr>
        <w:jc w:val="both"/>
      </w:pPr>
      <w:r>
        <w:t xml:space="preserve">    └─────────────────────────┘</w:t>
      </w:r>
    </w:p>
    <w:p w14:paraId="15513632" w14:textId="77777777" w:rsidR="006F439D" w:rsidRDefault="006F439D">
      <w:pPr>
        <w:jc w:val="both"/>
      </w:pPr>
    </w:p>
    <w:p w14:paraId="6798E9CA" w14:textId="77777777" w:rsidR="006F439D" w:rsidRDefault="003E29BB">
      <w:pPr>
        <w:jc w:val="both"/>
      </w:pPr>
      <w:r>
        <w:t>Настоящим свидетельст</w:t>
      </w:r>
      <w:r>
        <w:t>вом удостоверяется, что молодой семье в составе:</w:t>
      </w:r>
    </w:p>
    <w:p w14:paraId="704DCB1D" w14:textId="77777777" w:rsidR="006F439D" w:rsidRDefault="003E29BB">
      <w:pPr>
        <w:jc w:val="both"/>
      </w:pPr>
      <w:r>
        <w:t>супруг ______________________________________________________________________________,</w:t>
      </w:r>
    </w:p>
    <w:p w14:paraId="7376047A" w14:textId="77777777" w:rsidR="006F439D" w:rsidRDefault="003E2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, дата рождения)</w:t>
      </w:r>
    </w:p>
    <w:p w14:paraId="1196C0B9" w14:textId="77777777" w:rsidR="006F439D" w:rsidRDefault="003E29BB">
      <w:pPr>
        <w:jc w:val="both"/>
      </w:pPr>
      <w:r>
        <w:t>супруга ___________________________________________________________</w:t>
      </w:r>
      <w:r>
        <w:t>__________________,</w:t>
      </w:r>
    </w:p>
    <w:p w14:paraId="5F6C2B2F" w14:textId="77777777" w:rsidR="006F439D" w:rsidRDefault="003E29BB">
      <w:pPr>
        <w:jc w:val="both"/>
        <w:rPr>
          <w:sz w:val="20"/>
          <w:szCs w:val="20"/>
        </w:rPr>
      </w:pPr>
      <w:r>
        <w:t xml:space="preserve">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, дата рождения)</w:t>
      </w:r>
    </w:p>
    <w:p w14:paraId="53C189D5" w14:textId="77777777" w:rsidR="006F439D" w:rsidRDefault="003E29BB">
      <w:pPr>
        <w:jc w:val="both"/>
      </w:pPr>
      <w:r>
        <w:t xml:space="preserve">дети: </w:t>
      </w:r>
      <w:proofErr w:type="gramStart"/>
      <w:r>
        <w:t>1)_</w:t>
      </w:r>
      <w:proofErr w:type="gramEnd"/>
      <w:r>
        <w:t>______________________________________________________________________________,</w:t>
      </w:r>
    </w:p>
    <w:p w14:paraId="42D18F77" w14:textId="77777777" w:rsidR="006F439D" w:rsidRDefault="003E2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, дата рождения)</w:t>
      </w:r>
    </w:p>
    <w:p w14:paraId="7C798EF6" w14:textId="77777777" w:rsidR="006F439D" w:rsidRDefault="003E29BB">
      <w:pPr>
        <w:jc w:val="both"/>
      </w:pPr>
      <w:r>
        <w:t>2)____________________________________________</w:t>
      </w:r>
      <w:r>
        <w:t>________________________________________,</w:t>
      </w:r>
    </w:p>
    <w:p w14:paraId="5E6E5F30" w14:textId="77777777" w:rsidR="006F439D" w:rsidRDefault="003E2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, дата рождения)</w:t>
      </w:r>
    </w:p>
    <w:p w14:paraId="4B469CF6" w14:textId="77777777" w:rsidR="006F439D" w:rsidRDefault="003E29BB">
      <w:pPr>
        <w:jc w:val="both"/>
      </w:pPr>
      <w:r>
        <w:t xml:space="preserve">являющейся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</w:t>
      </w:r>
      <w:r>
        <w:t>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 соот</w:t>
      </w:r>
      <w:r>
        <w:t>ветствии  с  условиями  этого мероприятия предоставляется социальная выплата в размере:</w:t>
      </w:r>
    </w:p>
    <w:p w14:paraId="6F00721D" w14:textId="77777777" w:rsidR="006F439D" w:rsidRDefault="003E29BB">
      <w:pPr>
        <w:jc w:val="both"/>
      </w:pPr>
      <w:r>
        <w:t>_____________________________________________________________________________________</w:t>
      </w:r>
    </w:p>
    <w:p w14:paraId="7F26C030" w14:textId="77777777" w:rsidR="006F439D" w:rsidRDefault="003E2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(цифрами и прописью)</w:t>
      </w:r>
    </w:p>
    <w:p w14:paraId="0CA7E2CF" w14:textId="77777777" w:rsidR="006F439D" w:rsidRDefault="003E29BB">
      <w:pPr>
        <w:jc w:val="both"/>
      </w:pPr>
      <w:r>
        <w:t>_______________________________________________________________________________ рублей</w:t>
      </w:r>
    </w:p>
    <w:p w14:paraId="1FB4CBEF" w14:textId="77777777" w:rsidR="006F439D" w:rsidRDefault="003E29BB">
      <w:pPr>
        <w:jc w:val="both"/>
      </w:pPr>
      <w:r>
        <w:t>на приобретение (строительство) жилья на территории</w:t>
      </w:r>
    </w:p>
    <w:p w14:paraId="76005428" w14:textId="77777777" w:rsidR="006F439D" w:rsidRDefault="003E29BB">
      <w:pPr>
        <w:jc w:val="both"/>
      </w:pPr>
      <w:r>
        <w:t>______________________________________________________________________________________</w:t>
      </w:r>
    </w:p>
    <w:p w14:paraId="05A9758D" w14:textId="77777777" w:rsidR="006F439D" w:rsidRDefault="003E2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(наименование с</w:t>
      </w:r>
      <w:r>
        <w:rPr>
          <w:sz w:val="20"/>
          <w:szCs w:val="20"/>
        </w:rPr>
        <w:t>убъекта Российской Федерации)</w:t>
      </w:r>
    </w:p>
    <w:p w14:paraId="510F4ECE" w14:textId="77777777" w:rsidR="006F439D" w:rsidRDefault="006F439D">
      <w:pPr>
        <w:jc w:val="both"/>
        <w:rPr>
          <w:sz w:val="20"/>
          <w:szCs w:val="20"/>
        </w:rPr>
      </w:pPr>
    </w:p>
    <w:p w14:paraId="534F1199" w14:textId="77777777" w:rsidR="006F439D" w:rsidRDefault="003E29BB">
      <w:pPr>
        <w:jc w:val="both"/>
      </w:pPr>
      <w:r>
        <w:t>Свидетельство подлежит предъявлению в банк до "___" ___________ 20____ года (включительно).</w:t>
      </w:r>
    </w:p>
    <w:p w14:paraId="1B62EF7A" w14:textId="77777777" w:rsidR="006F439D" w:rsidRDefault="006F439D">
      <w:pPr>
        <w:jc w:val="both"/>
      </w:pPr>
    </w:p>
    <w:p w14:paraId="3D89ED71" w14:textId="77777777" w:rsidR="006F439D" w:rsidRDefault="003E29BB">
      <w:pPr>
        <w:jc w:val="both"/>
      </w:pPr>
      <w:r>
        <w:t>Свидетельство действительно до "___" ___________ 20___ года (включительно).</w:t>
      </w:r>
    </w:p>
    <w:p w14:paraId="6F66E4E2" w14:textId="77777777" w:rsidR="006F439D" w:rsidRDefault="006F439D">
      <w:pPr>
        <w:jc w:val="both"/>
      </w:pPr>
    </w:p>
    <w:p w14:paraId="5967B453" w14:textId="77777777" w:rsidR="006F439D" w:rsidRDefault="003E29BB">
      <w:pPr>
        <w:jc w:val="both"/>
      </w:pPr>
      <w:r>
        <w:t>Дата выдачи "___" ____________ 20___ года</w:t>
      </w:r>
    </w:p>
    <w:p w14:paraId="7A7DC8AA" w14:textId="77777777" w:rsidR="006F439D" w:rsidRDefault="006F439D">
      <w:pPr>
        <w:jc w:val="both"/>
      </w:pPr>
    </w:p>
    <w:p w14:paraId="46880CE8" w14:textId="77777777" w:rsidR="006F439D" w:rsidRDefault="003E29BB">
      <w:pPr>
        <w:jc w:val="both"/>
      </w:pPr>
      <w:r>
        <w:t>Глава местно</w:t>
      </w:r>
      <w:r>
        <w:t>го самоуправления</w:t>
      </w:r>
    </w:p>
    <w:p w14:paraId="6C63F087" w14:textId="77777777" w:rsidR="006F439D" w:rsidRDefault="003E29BB">
      <w:pPr>
        <w:jc w:val="both"/>
      </w:pPr>
      <w:r>
        <w:t>муниципального округа город Шахунья_______________       _____________   ____________________</w:t>
      </w:r>
    </w:p>
    <w:p w14:paraId="510F597D" w14:textId="77777777" w:rsidR="006F439D" w:rsidRDefault="003E29BB">
      <w:pPr>
        <w:jc w:val="both"/>
      </w:pPr>
      <w:r>
        <w:t xml:space="preserve">                                                                          (подпись, </w:t>
      </w:r>
      <w:proofErr w:type="gramStart"/>
      <w:r>
        <w:t xml:space="preserve">дата)   </w:t>
      </w:r>
      <w:proofErr w:type="gramEnd"/>
      <w:r>
        <w:t xml:space="preserve">                             (расшифровка подписи)</w:t>
      </w:r>
    </w:p>
    <w:p w14:paraId="54E8E05C" w14:textId="77777777" w:rsidR="006F439D" w:rsidRDefault="003E29BB">
      <w:pPr>
        <w:jc w:val="both"/>
      </w:pPr>
      <w:r>
        <w:t xml:space="preserve"> </w:t>
      </w:r>
      <w:r>
        <w:t xml:space="preserve">                                                     М.П.</w:t>
      </w:r>
    </w:p>
    <w:p w14:paraId="04F3FBFF" w14:textId="77777777" w:rsidR="006F439D" w:rsidRDefault="006F439D">
      <w:pPr>
        <w:tabs>
          <w:tab w:val="left" w:pos="6405"/>
        </w:tabs>
        <w:ind w:left="8789"/>
      </w:pPr>
    </w:p>
    <w:p w14:paraId="1F171F8F" w14:textId="77777777" w:rsidR="006F439D" w:rsidRDefault="006F439D">
      <w:pPr>
        <w:tabs>
          <w:tab w:val="left" w:pos="6405"/>
        </w:tabs>
        <w:ind w:left="8789"/>
        <w:rPr>
          <w:highlight w:val="yellow"/>
        </w:rPr>
      </w:pPr>
    </w:p>
    <w:p w14:paraId="55227416" w14:textId="77777777" w:rsidR="006F439D" w:rsidRDefault="006F439D">
      <w:pPr>
        <w:tabs>
          <w:tab w:val="left" w:pos="6405"/>
        </w:tabs>
        <w:ind w:left="8789"/>
        <w:rPr>
          <w:highlight w:val="yellow"/>
        </w:rPr>
      </w:pPr>
    </w:p>
    <w:p w14:paraId="25CC403E" w14:textId="77777777" w:rsidR="006F439D" w:rsidRDefault="006F439D">
      <w:pPr>
        <w:tabs>
          <w:tab w:val="left" w:pos="6405"/>
        </w:tabs>
        <w:ind w:left="8789"/>
        <w:rPr>
          <w:highlight w:val="yellow"/>
        </w:rPr>
      </w:pPr>
    </w:p>
    <w:p w14:paraId="27C9529B" w14:textId="77777777" w:rsidR="006F439D" w:rsidRDefault="006F439D">
      <w:pPr>
        <w:pStyle w:val="ConsPlusNormal"/>
        <w:ind w:left="8931"/>
        <w:jc w:val="center"/>
        <w:rPr>
          <w:highlight w:val="yellow"/>
        </w:rPr>
      </w:pPr>
    </w:p>
    <w:p w14:paraId="7172D41B" w14:textId="77777777" w:rsidR="006F439D" w:rsidRDefault="006F439D">
      <w:pPr>
        <w:pStyle w:val="ConsPlusNormal"/>
        <w:ind w:left="8931"/>
        <w:jc w:val="center"/>
        <w:rPr>
          <w:highlight w:val="yellow"/>
        </w:rPr>
      </w:pPr>
    </w:p>
    <w:p w14:paraId="5D3FFACE" w14:textId="77777777" w:rsidR="006F439D" w:rsidRDefault="006F439D">
      <w:pPr>
        <w:pStyle w:val="ConsPlusNormal"/>
        <w:ind w:left="8931"/>
        <w:jc w:val="center"/>
        <w:rPr>
          <w:highlight w:val="yellow"/>
        </w:rPr>
      </w:pPr>
    </w:p>
    <w:p w14:paraId="7A85995C" w14:textId="77777777" w:rsidR="006F439D" w:rsidRDefault="006F439D">
      <w:pPr>
        <w:pStyle w:val="ConsPlusNormal"/>
        <w:ind w:left="8931"/>
        <w:jc w:val="center"/>
        <w:rPr>
          <w:highlight w:val="yellow"/>
        </w:rPr>
      </w:pPr>
    </w:p>
    <w:p w14:paraId="7259472B" w14:textId="77777777" w:rsidR="006F439D" w:rsidRDefault="003E29BB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660C3A6C" w14:textId="77777777" w:rsidR="006F439D" w:rsidRDefault="003E29BB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механизму реализации</w:t>
      </w:r>
    </w:p>
    <w:p w14:paraId="7E2A4089" w14:textId="77777777" w:rsidR="006F439D" w:rsidRDefault="003E29BB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«Обеспечение жильем молодых семей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муницпальн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город Шахунья Нижегородской области»</w:t>
      </w:r>
    </w:p>
    <w:p w14:paraId="35FAB8EA" w14:textId="77777777" w:rsidR="006F439D" w:rsidRDefault="006F439D">
      <w:pPr>
        <w:jc w:val="center"/>
        <w:rPr>
          <w:highlight w:val="yellow"/>
        </w:rPr>
      </w:pPr>
    </w:p>
    <w:p w14:paraId="6E94A745" w14:textId="77777777" w:rsidR="006F439D" w:rsidRDefault="006F439D">
      <w:pPr>
        <w:jc w:val="center"/>
        <w:rPr>
          <w:highlight w:val="yellow"/>
        </w:rPr>
      </w:pPr>
    </w:p>
    <w:p w14:paraId="57E20018" w14:textId="77777777" w:rsidR="006F439D" w:rsidRDefault="006F439D">
      <w:pPr>
        <w:jc w:val="center"/>
      </w:pPr>
    </w:p>
    <w:p w14:paraId="142A86A4" w14:textId="77777777" w:rsidR="006F439D" w:rsidRDefault="003E29BB">
      <w:pPr>
        <w:jc w:val="center"/>
      </w:pPr>
      <w:r>
        <w:t>СВИДЕТЕЛЬСТВО</w:t>
      </w:r>
    </w:p>
    <w:p w14:paraId="3E7C06F6" w14:textId="77777777" w:rsidR="006F439D" w:rsidRDefault="003E29BB">
      <w:pPr>
        <w:jc w:val="center"/>
      </w:pPr>
      <w:r>
        <w:t>о праве на получение социальной выплаты</w:t>
      </w:r>
    </w:p>
    <w:p w14:paraId="3723ECDA" w14:textId="77777777" w:rsidR="006F439D" w:rsidRDefault="003E29BB">
      <w:pPr>
        <w:jc w:val="center"/>
      </w:pPr>
      <w:r>
        <w:t>на приобретение жилого помещения или создание</w:t>
      </w:r>
    </w:p>
    <w:p w14:paraId="784226BB" w14:textId="77777777" w:rsidR="006F439D" w:rsidRDefault="003E29BB">
      <w:pPr>
        <w:jc w:val="center"/>
      </w:pPr>
      <w:r>
        <w:t>объекта индивидуального жилищного строительства</w:t>
      </w:r>
    </w:p>
    <w:p w14:paraId="1CD4D556" w14:textId="77777777" w:rsidR="006F439D" w:rsidRDefault="006F439D">
      <w:pPr>
        <w:jc w:val="both"/>
      </w:pPr>
    </w:p>
    <w:p w14:paraId="2C091265" w14:textId="77777777" w:rsidR="006F439D" w:rsidRDefault="003E29BB">
      <w:pPr>
        <w:jc w:val="both"/>
      </w:pPr>
      <w:r>
        <w:t xml:space="preserve">    ┌─────────────────────────┐</w:t>
      </w:r>
    </w:p>
    <w:p w14:paraId="73137179" w14:textId="77777777" w:rsidR="006F439D" w:rsidRDefault="003E29BB">
      <w:pPr>
        <w:jc w:val="both"/>
      </w:pPr>
      <w:r>
        <w:t xml:space="preserve">№│                                                       </w:t>
      </w:r>
      <w:r>
        <w:rPr>
          <w:sz w:val="20"/>
          <w:szCs w:val="20"/>
        </w:rPr>
        <w:t xml:space="preserve"> </w:t>
      </w:r>
      <w:r>
        <w:t xml:space="preserve">    </w:t>
      </w:r>
      <w:r>
        <w:rPr>
          <w:sz w:val="22"/>
          <w:szCs w:val="22"/>
        </w:rPr>
        <w:t xml:space="preserve">       </w:t>
      </w:r>
      <w:r>
        <w:t xml:space="preserve">     │</w:t>
      </w:r>
    </w:p>
    <w:p w14:paraId="4BF5256B" w14:textId="77777777" w:rsidR="006F439D" w:rsidRDefault="003E29BB">
      <w:pPr>
        <w:jc w:val="both"/>
      </w:pPr>
      <w:r>
        <w:t xml:space="preserve">    └─────────────────────────┘</w:t>
      </w:r>
    </w:p>
    <w:p w14:paraId="16A95A75" w14:textId="77777777" w:rsidR="006F439D" w:rsidRDefault="006F439D">
      <w:pPr>
        <w:jc w:val="both"/>
      </w:pPr>
    </w:p>
    <w:p w14:paraId="79FFF326" w14:textId="77777777" w:rsidR="006F439D" w:rsidRDefault="003E29BB">
      <w:pPr>
        <w:jc w:val="both"/>
      </w:pPr>
      <w:r>
        <w:t>Настоящим свидетельством удостоверяется, что молодой семье в составе:</w:t>
      </w:r>
    </w:p>
    <w:p w14:paraId="6B1FDEEE" w14:textId="77777777" w:rsidR="006F439D" w:rsidRDefault="003E29BB">
      <w:pPr>
        <w:jc w:val="both"/>
      </w:pPr>
      <w:r>
        <w:t>супруг ______________________________________</w:t>
      </w:r>
      <w:r>
        <w:t>________________________________________,</w:t>
      </w:r>
    </w:p>
    <w:p w14:paraId="40B8407B" w14:textId="77777777" w:rsidR="006F439D" w:rsidRDefault="003E2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, дата рождения)</w:t>
      </w:r>
    </w:p>
    <w:p w14:paraId="778E7770" w14:textId="77777777" w:rsidR="006F439D" w:rsidRDefault="003E29BB">
      <w:pPr>
        <w:jc w:val="both"/>
      </w:pPr>
      <w:r>
        <w:t>супруга _____________________________________________________________________________,</w:t>
      </w:r>
    </w:p>
    <w:p w14:paraId="2F88EBD7" w14:textId="77777777" w:rsidR="006F439D" w:rsidRDefault="003E29BB">
      <w:pPr>
        <w:jc w:val="both"/>
        <w:rPr>
          <w:sz w:val="20"/>
          <w:szCs w:val="20"/>
        </w:rPr>
      </w:pPr>
      <w:r>
        <w:t xml:space="preserve">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, дата рождения)</w:t>
      </w:r>
    </w:p>
    <w:p w14:paraId="32CC5D2A" w14:textId="77777777" w:rsidR="006F439D" w:rsidRDefault="003E29BB">
      <w:pPr>
        <w:jc w:val="both"/>
      </w:pPr>
      <w:r>
        <w:t xml:space="preserve">дети: </w:t>
      </w:r>
      <w:proofErr w:type="gramStart"/>
      <w:r>
        <w:t>1)_</w:t>
      </w:r>
      <w:proofErr w:type="gramEnd"/>
      <w:r>
        <w:t>_________________</w:t>
      </w:r>
      <w:r>
        <w:t>_____________________________________________________________,</w:t>
      </w:r>
    </w:p>
    <w:p w14:paraId="651EE7BA" w14:textId="77777777" w:rsidR="006F439D" w:rsidRDefault="003E2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, дата рождения)</w:t>
      </w:r>
    </w:p>
    <w:p w14:paraId="6DACB1BE" w14:textId="77777777" w:rsidR="006F439D" w:rsidRDefault="003E29BB">
      <w:pPr>
        <w:jc w:val="both"/>
      </w:pPr>
      <w:r>
        <w:t>2)____________________________________________________________________________________,</w:t>
      </w:r>
    </w:p>
    <w:p w14:paraId="152BCACD" w14:textId="77777777" w:rsidR="006F439D" w:rsidRDefault="003E2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, дата рождения)</w:t>
      </w:r>
    </w:p>
    <w:p w14:paraId="4C0FC8DA" w14:textId="77777777" w:rsidR="006F439D" w:rsidRDefault="003E29BB">
      <w:pPr>
        <w:jc w:val="both"/>
      </w:pPr>
      <w:r>
        <w:t>являющейся участницей мероприятия по обеспечению жильем молодых семей регионального проекта «Обеспечение жильем молодых семей в Нижегородской области» государственной программы Нижегородской области «Государственная поддержка граждан по обеспечению жильем</w:t>
      </w:r>
      <w:r>
        <w:t xml:space="preserve"> на территории Нижегородской области», в соответствии с условиями этого мероприятия предоставляется социальная выплата в размере:</w:t>
      </w:r>
    </w:p>
    <w:p w14:paraId="14993DBF" w14:textId="77777777" w:rsidR="006F439D" w:rsidRDefault="003E29BB">
      <w:pPr>
        <w:jc w:val="both"/>
      </w:pPr>
      <w:r>
        <w:t>_____________________________________________________________________________________</w:t>
      </w:r>
    </w:p>
    <w:p w14:paraId="55E2871A" w14:textId="77777777" w:rsidR="006F439D" w:rsidRDefault="003E2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(цифрами и пр</w:t>
      </w:r>
      <w:r>
        <w:rPr>
          <w:sz w:val="20"/>
          <w:szCs w:val="20"/>
        </w:rPr>
        <w:t>описью)</w:t>
      </w:r>
    </w:p>
    <w:p w14:paraId="6E65CB8E" w14:textId="77777777" w:rsidR="006F439D" w:rsidRDefault="003E29BB">
      <w:pPr>
        <w:jc w:val="both"/>
      </w:pPr>
      <w:r>
        <w:t>_______________________________________________________________________________ рублей</w:t>
      </w:r>
    </w:p>
    <w:p w14:paraId="523F01FE" w14:textId="77777777" w:rsidR="006F439D" w:rsidRDefault="003E29BB">
      <w:pPr>
        <w:jc w:val="both"/>
      </w:pPr>
      <w:r>
        <w:t>на приобретение (строительство) жилья на территории</w:t>
      </w:r>
    </w:p>
    <w:p w14:paraId="563C4D68" w14:textId="77777777" w:rsidR="006F439D" w:rsidRDefault="003E29BB">
      <w:pPr>
        <w:jc w:val="both"/>
      </w:pPr>
      <w:r>
        <w:t>______________________________________________________________________________________</w:t>
      </w:r>
    </w:p>
    <w:p w14:paraId="62726A58" w14:textId="77777777" w:rsidR="006F439D" w:rsidRDefault="003E2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(наименование субъекта Российской Федерации)</w:t>
      </w:r>
    </w:p>
    <w:p w14:paraId="5A668A75" w14:textId="77777777" w:rsidR="006F439D" w:rsidRDefault="006F439D">
      <w:pPr>
        <w:jc w:val="both"/>
        <w:rPr>
          <w:sz w:val="20"/>
          <w:szCs w:val="20"/>
        </w:rPr>
      </w:pPr>
    </w:p>
    <w:p w14:paraId="2ADA9833" w14:textId="77777777" w:rsidR="006F439D" w:rsidRDefault="003E29BB">
      <w:pPr>
        <w:jc w:val="both"/>
      </w:pPr>
      <w:r>
        <w:t>Свидетельство подлежит предъявлению в банк до "___" ___________ 20____ года (включительно).</w:t>
      </w:r>
    </w:p>
    <w:p w14:paraId="1F0DB35F" w14:textId="77777777" w:rsidR="006F439D" w:rsidRDefault="006F439D">
      <w:pPr>
        <w:jc w:val="both"/>
      </w:pPr>
    </w:p>
    <w:p w14:paraId="6BA70AFE" w14:textId="77777777" w:rsidR="006F439D" w:rsidRDefault="003E29BB">
      <w:pPr>
        <w:jc w:val="both"/>
      </w:pPr>
      <w:r>
        <w:t>Свидетельство д</w:t>
      </w:r>
      <w:r>
        <w:t>ействительно до "___" ___________ 20___ года (включительно).</w:t>
      </w:r>
    </w:p>
    <w:p w14:paraId="025D970E" w14:textId="77777777" w:rsidR="006F439D" w:rsidRDefault="006F439D">
      <w:pPr>
        <w:jc w:val="both"/>
      </w:pPr>
    </w:p>
    <w:p w14:paraId="5B78B366" w14:textId="77777777" w:rsidR="006F439D" w:rsidRDefault="003E29BB">
      <w:pPr>
        <w:jc w:val="both"/>
      </w:pPr>
      <w:r>
        <w:t>Дата выдачи "___" ____________ 20___ года</w:t>
      </w:r>
    </w:p>
    <w:p w14:paraId="40873C8E" w14:textId="77777777" w:rsidR="006F439D" w:rsidRDefault="006F439D">
      <w:pPr>
        <w:jc w:val="both"/>
      </w:pPr>
    </w:p>
    <w:p w14:paraId="1F2ADEAB" w14:textId="77777777" w:rsidR="006F439D" w:rsidRDefault="003E29BB">
      <w:pPr>
        <w:jc w:val="both"/>
      </w:pPr>
      <w:r>
        <w:t>Глава местного самоуправления</w:t>
      </w:r>
    </w:p>
    <w:p w14:paraId="4AACF9BF" w14:textId="77777777" w:rsidR="006F439D" w:rsidRDefault="003E29BB">
      <w:pPr>
        <w:jc w:val="both"/>
      </w:pPr>
      <w:r>
        <w:t>муниципального округа город Шахунья_______________       _____________   ___________________</w:t>
      </w:r>
    </w:p>
    <w:p w14:paraId="68F5F3FE" w14:textId="77777777" w:rsidR="006F439D" w:rsidRDefault="003E29BB">
      <w:pPr>
        <w:jc w:val="both"/>
      </w:pPr>
      <w:r>
        <w:t xml:space="preserve">                            </w:t>
      </w:r>
      <w:r>
        <w:t xml:space="preserve">                                           (подпись, </w:t>
      </w:r>
      <w:proofErr w:type="gramStart"/>
      <w:r>
        <w:t xml:space="preserve">дата)   </w:t>
      </w:r>
      <w:proofErr w:type="gramEnd"/>
      <w:r>
        <w:t xml:space="preserve">                                     (расшифровка подписи)</w:t>
      </w:r>
    </w:p>
    <w:p w14:paraId="3E9E4EC9" w14:textId="77777777" w:rsidR="006F439D" w:rsidRDefault="003E29BB">
      <w:pPr>
        <w:jc w:val="both"/>
      </w:pPr>
      <w:r>
        <w:t xml:space="preserve">                                                      М.П.</w:t>
      </w:r>
    </w:p>
    <w:p w14:paraId="5A4143FE" w14:textId="77777777" w:rsidR="006F439D" w:rsidRDefault="006F439D">
      <w:pPr>
        <w:tabs>
          <w:tab w:val="left" w:pos="6405"/>
        </w:tabs>
        <w:ind w:left="8789"/>
      </w:pPr>
    </w:p>
    <w:p w14:paraId="14DA5259" w14:textId="77777777" w:rsidR="006F439D" w:rsidRDefault="006F439D">
      <w:pPr>
        <w:pStyle w:val="ConsPlusNormal"/>
        <w:ind w:left="8931"/>
        <w:jc w:val="center"/>
        <w:rPr>
          <w:highlight w:val="yellow"/>
        </w:rPr>
      </w:pPr>
    </w:p>
    <w:p w14:paraId="1695E977" w14:textId="77777777" w:rsidR="006F439D" w:rsidRDefault="006F439D">
      <w:pPr>
        <w:pStyle w:val="ConsPlusNormal"/>
        <w:ind w:left="8931"/>
        <w:jc w:val="center"/>
        <w:rPr>
          <w:highlight w:val="yellow"/>
        </w:rPr>
      </w:pPr>
    </w:p>
    <w:p w14:paraId="102A3880" w14:textId="77777777" w:rsidR="006F439D" w:rsidRDefault="006F439D">
      <w:pPr>
        <w:pStyle w:val="ConsPlusNormal"/>
        <w:ind w:left="8931"/>
        <w:jc w:val="center"/>
        <w:rPr>
          <w:highlight w:val="yellow"/>
        </w:rPr>
        <w:sectPr w:rsidR="006F439D">
          <w:pgSz w:w="11905" w:h="16838"/>
          <w:pgMar w:top="851" w:right="567" w:bottom="709" w:left="992" w:header="0" w:footer="0" w:gutter="0"/>
          <w:cols w:space="720"/>
          <w:docGrid w:linePitch="360"/>
        </w:sectPr>
      </w:pPr>
    </w:p>
    <w:p w14:paraId="3EC637CE" w14:textId="77777777" w:rsidR="006F439D" w:rsidRDefault="003E29BB">
      <w:pPr>
        <w:pStyle w:val="ConsPlusNormal"/>
        <w:ind w:left="9639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14:paraId="5557A13E" w14:textId="77777777" w:rsidR="006F439D" w:rsidRDefault="003E29BB">
      <w:pPr>
        <w:pStyle w:val="ConsPlusNormal"/>
        <w:ind w:left="9639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механизму реализации</w:t>
      </w:r>
    </w:p>
    <w:p w14:paraId="1DD1A556" w14:textId="77777777" w:rsidR="006F439D" w:rsidRDefault="003E29BB">
      <w:pPr>
        <w:pStyle w:val="ConsPlusNormal"/>
        <w:ind w:left="9639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</w:t>
      </w:r>
      <w:r>
        <w:rPr>
          <w:rFonts w:ascii="Times New Roman" w:hAnsi="Times New Roman" w:cs="Times New Roman"/>
          <w:sz w:val="24"/>
          <w:szCs w:val="24"/>
        </w:rPr>
        <w:t>раммы «Обеспечение жильем молодых семей в муниципальном округе город Шахунья Нижегородской области»</w:t>
      </w:r>
    </w:p>
    <w:p w14:paraId="0EC0979B" w14:textId="77777777" w:rsidR="006F439D" w:rsidRDefault="006F439D">
      <w:pPr>
        <w:tabs>
          <w:tab w:val="left" w:pos="6405"/>
        </w:tabs>
        <w:ind w:left="8789"/>
        <w:rPr>
          <w:highlight w:val="yellow"/>
        </w:rPr>
      </w:pPr>
    </w:p>
    <w:p w14:paraId="0D84D41A" w14:textId="77777777" w:rsidR="006F439D" w:rsidRDefault="006F439D">
      <w:pPr>
        <w:tabs>
          <w:tab w:val="left" w:pos="6405"/>
        </w:tabs>
        <w:ind w:left="8789"/>
        <w:rPr>
          <w:highlight w:val="yellow"/>
        </w:rPr>
      </w:pPr>
    </w:p>
    <w:p w14:paraId="3BC9A52A" w14:textId="77777777" w:rsidR="006F439D" w:rsidRDefault="003E29BB">
      <w:pPr>
        <w:jc w:val="center"/>
        <w:outlineLvl w:val="0"/>
      </w:pPr>
      <w:r>
        <w:t>СПИСОК</w:t>
      </w:r>
    </w:p>
    <w:p w14:paraId="41D20D2E" w14:textId="77777777" w:rsidR="006F439D" w:rsidRDefault="003E29BB">
      <w:pPr>
        <w:jc w:val="center"/>
        <w:outlineLvl w:val="0"/>
      </w:pPr>
      <w:r>
        <w:t>молодых семей - получателей дополнительной социальной</w:t>
      </w:r>
    </w:p>
    <w:p w14:paraId="32507E25" w14:textId="77777777" w:rsidR="006F439D" w:rsidRDefault="003E29BB">
      <w:pPr>
        <w:jc w:val="center"/>
        <w:outlineLvl w:val="0"/>
      </w:pPr>
      <w:r>
        <w:t>выплаты из бюджета Нижегородской области в _______________ году</w:t>
      </w:r>
    </w:p>
    <w:p w14:paraId="55042283" w14:textId="77777777" w:rsidR="006F439D" w:rsidRDefault="003E29BB">
      <w:pPr>
        <w:jc w:val="center"/>
        <w:outlineLvl w:val="0"/>
      </w:pPr>
      <w:r>
        <w:t>по муниципальному округу город Шахунья Нижегородской области</w:t>
      </w:r>
    </w:p>
    <w:p w14:paraId="1AACE9F6" w14:textId="77777777" w:rsidR="006F439D" w:rsidRDefault="006F439D">
      <w:pPr>
        <w:ind w:firstLine="540"/>
        <w:jc w:val="both"/>
        <w:rPr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64"/>
        <w:gridCol w:w="1134"/>
        <w:gridCol w:w="1304"/>
        <w:gridCol w:w="1418"/>
        <w:gridCol w:w="850"/>
        <w:gridCol w:w="993"/>
        <w:gridCol w:w="1134"/>
        <w:gridCol w:w="1190"/>
        <w:gridCol w:w="1474"/>
        <w:gridCol w:w="1219"/>
        <w:gridCol w:w="1531"/>
        <w:gridCol w:w="912"/>
      </w:tblGrid>
      <w:tr w:rsidR="006F439D" w14:paraId="7DCAFA40" w14:textId="7777777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B32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14:paraId="4B89AC48" w14:textId="77777777" w:rsidR="006F439D" w:rsidRDefault="003E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 (молодые семьи)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E61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Данные о членах молодой семьи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27A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Расчетная (средняя) стоимость жилья (при выдаче свидетельства)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5A3E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Размер дополнительной социальной выплаты</w:t>
            </w:r>
          </w:p>
        </w:tc>
      </w:tr>
      <w:tr w:rsidR="006F439D" w14:paraId="15C53697" w14:textId="77777777">
        <w:trPr>
          <w:trHeight w:val="11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6182" w14:textId="77777777" w:rsidR="006F439D" w:rsidRDefault="006F439D">
            <w:pPr>
              <w:ind w:firstLine="540"/>
              <w:jc w:val="both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A698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количество членов семьи (чел.)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47C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F35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паспорт гражданина Российской Федерации, свидетельство о рождении, свидетельство об усыновлении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F55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число, месяц, го</w:t>
            </w:r>
            <w:r>
              <w:rPr>
                <w:sz w:val="22"/>
                <w:szCs w:val="22"/>
              </w:rPr>
              <w:t>д рождения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2BA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свидетельство о браке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872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 xml:space="preserve">Стоимость 1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(тыс. рублей)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618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размер общей площади жилого помещения на семью (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C84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 xml:space="preserve">Всего </w:t>
            </w:r>
          </w:p>
          <w:p w14:paraId="62E9D6F7" w14:textId="77777777" w:rsidR="006F439D" w:rsidRDefault="003E2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hyperlink w:anchor="Par34" w:tooltip="#Par34" w:history="1">
              <w:r>
                <w:rPr>
                  <w:sz w:val="20"/>
                  <w:szCs w:val="20"/>
                </w:rPr>
                <w:t>гр. 9</w:t>
              </w:r>
            </w:hyperlink>
            <w:r>
              <w:rPr>
                <w:sz w:val="20"/>
                <w:szCs w:val="20"/>
              </w:rPr>
              <w:t xml:space="preserve"> x </w:t>
            </w:r>
            <w:hyperlink w:anchor="Par35" w:tooltip="#Par35" w:history="1">
              <w:r>
                <w:rPr>
                  <w:sz w:val="20"/>
                  <w:szCs w:val="20"/>
                </w:rPr>
                <w:t>гр. 10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B0A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% от расчетной (средней) стоимости жилья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B64" w14:textId="77777777" w:rsidR="006F439D" w:rsidRDefault="003E29BB">
            <w:pPr>
              <w:jc w:val="center"/>
            </w:pPr>
            <w:r>
              <w:rPr>
                <w:sz w:val="22"/>
                <w:szCs w:val="22"/>
              </w:rPr>
              <w:t>тыс. руб.</w:t>
            </w:r>
          </w:p>
        </w:tc>
      </w:tr>
      <w:tr w:rsidR="006F439D" w14:paraId="3A697CA7" w14:textId="77777777">
        <w:trPr>
          <w:trHeight w:val="66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A9D" w14:textId="77777777" w:rsidR="006F439D" w:rsidRDefault="006F439D">
            <w:pPr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65DF" w14:textId="77777777" w:rsidR="006F439D" w:rsidRDefault="006F439D">
            <w:pPr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7DF" w14:textId="77777777" w:rsidR="006F439D" w:rsidRDefault="006F439D">
            <w:pPr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A61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серия,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B229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кем, когда выдан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E35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808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серия,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42A6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кем, когда выдано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44A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355A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C22C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ADA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083A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6F439D" w14:paraId="1511E13A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580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909A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C96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1BC3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D670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547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28E5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5A8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E47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5" w:name="Par34"/>
            <w:bookmarkEnd w:id="5"/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E12A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6" w:name="Par35"/>
            <w:bookmarkEnd w:id="6"/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B04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9BF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7A9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</w:tr>
      <w:tr w:rsidR="006F439D" w14:paraId="6AD0E0B3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3806" w14:textId="77777777" w:rsidR="006F439D" w:rsidRDefault="006F439D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2BC" w14:textId="77777777" w:rsidR="006F439D" w:rsidRDefault="006F439D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56FF" w14:textId="77777777" w:rsidR="006F439D" w:rsidRDefault="006F439D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02A" w14:textId="77777777" w:rsidR="006F439D" w:rsidRDefault="006F439D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8B2" w14:textId="77777777" w:rsidR="006F439D" w:rsidRDefault="006F439D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B8B" w14:textId="77777777" w:rsidR="006F439D" w:rsidRDefault="006F43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3D40" w14:textId="77777777" w:rsidR="006F439D" w:rsidRDefault="006F43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6D2" w14:textId="77777777" w:rsidR="006F439D" w:rsidRDefault="006F43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8D2" w14:textId="77777777" w:rsidR="006F439D" w:rsidRDefault="006F43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4A9" w14:textId="77777777" w:rsidR="006F439D" w:rsidRDefault="006F439D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F1A" w14:textId="77777777" w:rsidR="006F439D" w:rsidRDefault="006F439D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BC4" w14:textId="77777777" w:rsidR="006F439D" w:rsidRDefault="006F439D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8772" w14:textId="77777777" w:rsidR="006F439D" w:rsidRDefault="006F439D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6A492D63" w14:textId="77777777" w:rsidR="006F439D" w:rsidRDefault="006F439D">
      <w:pPr>
        <w:ind w:firstLine="540"/>
        <w:jc w:val="both"/>
        <w:rPr>
          <w:rFonts w:eastAsiaTheme="minorHAnsi"/>
          <w:highlight w:val="yellow"/>
          <w:lang w:eastAsia="en-US"/>
        </w:rPr>
      </w:pPr>
    </w:p>
    <w:p w14:paraId="145F1133" w14:textId="77777777" w:rsidR="006F439D" w:rsidRDefault="003E29BB">
      <w:pPr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 _______________ _____________________</w:t>
      </w:r>
    </w:p>
    <w:p w14:paraId="1E238A07" w14:textId="77777777" w:rsidR="006F439D" w:rsidRDefault="003E29BB">
      <w:pPr>
        <w:jc w:val="both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(должность лица, сформировавшего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список)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             (подпись, дата)             (расшифровка подписи)</w:t>
      </w:r>
    </w:p>
    <w:p w14:paraId="5472E05F" w14:textId="77777777" w:rsidR="006F439D" w:rsidRDefault="006F439D">
      <w:pPr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56166E55" w14:textId="77777777" w:rsidR="006F439D" w:rsidRDefault="003E29BB">
      <w:pPr>
        <w:jc w:val="both"/>
        <w:outlineLvl w:val="0"/>
      </w:pPr>
      <w:r>
        <w:t xml:space="preserve">Глава местного самоуправления </w:t>
      </w:r>
    </w:p>
    <w:p w14:paraId="35939A35" w14:textId="77777777" w:rsidR="006F439D" w:rsidRDefault="003E29BB">
      <w:pPr>
        <w:jc w:val="both"/>
        <w:outlineLvl w:val="0"/>
      </w:pPr>
      <w:r>
        <w:t>муниципального округа город Шахунья                    _______________ _____________________</w:t>
      </w:r>
    </w:p>
    <w:p w14:paraId="7A8FA93C" w14:textId="77777777" w:rsidR="006F439D" w:rsidRDefault="003E29BB">
      <w:pPr>
        <w:jc w:val="both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(</w:t>
      </w:r>
      <w:r>
        <w:rPr>
          <w:rFonts w:eastAsiaTheme="minorHAnsi"/>
          <w:sz w:val="20"/>
          <w:szCs w:val="20"/>
          <w:lang w:eastAsia="en-US"/>
        </w:rPr>
        <w:t xml:space="preserve">подпись,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дата)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(расшифровка подписи)</w:t>
      </w:r>
    </w:p>
    <w:p w14:paraId="745C55A9" w14:textId="77777777" w:rsidR="006F439D" w:rsidRDefault="003E29BB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М.П.</w:t>
      </w:r>
    </w:p>
    <w:p w14:paraId="154F1FC5" w14:textId="77777777" w:rsidR="006F439D" w:rsidRDefault="006F439D">
      <w:pPr>
        <w:ind w:firstLine="540"/>
        <w:jc w:val="both"/>
        <w:rPr>
          <w:rFonts w:eastAsiaTheme="minorHAnsi"/>
          <w:sz w:val="18"/>
          <w:szCs w:val="18"/>
          <w:highlight w:val="yellow"/>
          <w:lang w:eastAsia="en-US"/>
        </w:rPr>
      </w:pPr>
    </w:p>
    <w:p w14:paraId="17828749" w14:textId="77777777" w:rsidR="006F439D" w:rsidRDefault="006F439D">
      <w:pPr>
        <w:ind w:firstLine="540"/>
        <w:jc w:val="both"/>
        <w:rPr>
          <w:rFonts w:eastAsiaTheme="minorHAnsi"/>
          <w:highlight w:val="yellow"/>
          <w:lang w:eastAsia="en-US"/>
        </w:rPr>
      </w:pPr>
    </w:p>
    <w:p w14:paraId="058CB046" w14:textId="77777777" w:rsidR="006F439D" w:rsidRDefault="006F439D">
      <w:pPr>
        <w:ind w:firstLine="540"/>
        <w:jc w:val="both"/>
        <w:rPr>
          <w:rFonts w:eastAsiaTheme="minorHAnsi"/>
          <w:highlight w:val="yellow"/>
          <w:lang w:eastAsia="en-US"/>
        </w:rPr>
      </w:pPr>
    </w:p>
    <w:p w14:paraId="01531C1D" w14:textId="77777777" w:rsidR="006F439D" w:rsidRDefault="003E29BB">
      <w:pPr>
        <w:pStyle w:val="ConsPlusNormal"/>
        <w:ind w:left="87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14:paraId="6C6A3E3A" w14:textId="77777777" w:rsidR="006F439D" w:rsidRDefault="003E29BB">
      <w:pPr>
        <w:pStyle w:val="ConsPlusNormal"/>
        <w:ind w:left="87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механизму реализ</w:t>
      </w:r>
      <w:r>
        <w:rPr>
          <w:rFonts w:ascii="Times New Roman" w:hAnsi="Times New Roman" w:cs="Times New Roman"/>
          <w:sz w:val="24"/>
          <w:szCs w:val="24"/>
        </w:rPr>
        <w:t>ации</w:t>
      </w:r>
    </w:p>
    <w:p w14:paraId="42E23207" w14:textId="77777777" w:rsidR="006F439D" w:rsidRDefault="003E29BB">
      <w:pPr>
        <w:pStyle w:val="ConsPlusNormal"/>
        <w:ind w:left="87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«Обеспечение жильем молодых семей в муниципальном округе город Шахунья Нижегородской области»</w:t>
      </w:r>
    </w:p>
    <w:p w14:paraId="7AA61EC4" w14:textId="77777777" w:rsidR="006F439D" w:rsidRDefault="003E29BB">
      <w:pPr>
        <w:jc w:val="center"/>
        <w:outlineLvl w:val="0"/>
      </w:pPr>
      <w:r>
        <w:t>СПИСОК</w:t>
      </w:r>
    </w:p>
    <w:p w14:paraId="51F73871" w14:textId="77777777" w:rsidR="006F439D" w:rsidRDefault="003E29BB">
      <w:pPr>
        <w:jc w:val="center"/>
        <w:outlineLvl w:val="0"/>
      </w:pPr>
      <w:r>
        <w:t>молодых семей - участников регионального проекта «Обеспечение</w:t>
      </w:r>
    </w:p>
    <w:p w14:paraId="143D2EFB" w14:textId="77777777" w:rsidR="006F439D" w:rsidRDefault="003E29BB">
      <w:pPr>
        <w:jc w:val="center"/>
        <w:outlineLvl w:val="0"/>
      </w:pPr>
      <w:r>
        <w:t>жильем молодых семей в Нижегородской области»,</w:t>
      </w:r>
    </w:p>
    <w:p w14:paraId="0A400431" w14:textId="77777777" w:rsidR="006F439D" w:rsidRDefault="003E29BB">
      <w:pPr>
        <w:jc w:val="center"/>
        <w:outlineLvl w:val="0"/>
      </w:pPr>
      <w:r>
        <w:t>в 20__ году</w:t>
      </w:r>
    </w:p>
    <w:p w14:paraId="54ED7755" w14:textId="77777777" w:rsidR="006F439D" w:rsidRDefault="003E29BB">
      <w:pPr>
        <w:jc w:val="center"/>
        <w:outlineLvl w:val="0"/>
      </w:pPr>
      <w:r>
        <w:t xml:space="preserve">по </w:t>
      </w:r>
      <w:r>
        <w:rPr>
          <w:u w:val="single"/>
        </w:rPr>
        <w:t>муниципальному округу город Шахунья</w:t>
      </w:r>
      <w:r>
        <w:t xml:space="preserve"> Нижегородской области</w:t>
      </w:r>
    </w:p>
    <w:p w14:paraId="3507E62D" w14:textId="77777777" w:rsidR="006F439D" w:rsidRDefault="006F439D">
      <w:pPr>
        <w:jc w:val="center"/>
        <w:outlineLvl w:val="0"/>
        <w:rPr>
          <w:sz w:val="16"/>
          <w:szCs w:val="16"/>
          <w:highlight w:val="yellow"/>
        </w:rPr>
      </w:pPr>
    </w:p>
    <w:tbl>
      <w:tblPr>
        <w:tblW w:w="151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84"/>
        <w:gridCol w:w="992"/>
        <w:gridCol w:w="709"/>
        <w:gridCol w:w="850"/>
        <w:gridCol w:w="709"/>
        <w:gridCol w:w="851"/>
        <w:gridCol w:w="915"/>
        <w:gridCol w:w="1072"/>
        <w:gridCol w:w="915"/>
        <w:gridCol w:w="872"/>
        <w:gridCol w:w="915"/>
        <w:gridCol w:w="839"/>
        <w:gridCol w:w="992"/>
        <w:gridCol w:w="992"/>
        <w:gridCol w:w="994"/>
        <w:gridCol w:w="1134"/>
      </w:tblGrid>
      <w:tr w:rsidR="006F439D" w14:paraId="3D0E5996" w14:textId="77777777">
        <w:trPr>
          <w:trHeight w:val="3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E37" w14:textId="77777777" w:rsidR="006F439D" w:rsidRDefault="003E29B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  <w:p w14:paraId="682BFA7E" w14:textId="77777777" w:rsidR="006F439D" w:rsidRDefault="006F439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59B8C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Количество членов семьи (человек)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D39A6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Дата постановки молодой семьи на учет в качестве нуждающихся (признания нуждающимися) в жилых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995CF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Дата решения о признании молодой семьи участником Мероприятия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4ED76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 членах молодой семьи – участника Программы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160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Расчетная (средняя) стоимость жилья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861D6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Орган местного самоуправления, на основании решения которого молодая семья включена в список участников Мероприятия</w:t>
            </w:r>
          </w:p>
        </w:tc>
      </w:tr>
      <w:tr w:rsidR="006F439D" w14:paraId="3F4EB3D3" w14:textId="77777777">
        <w:trPr>
          <w:trHeight w:val="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94B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8CF3B" w14:textId="77777777" w:rsidR="006F439D" w:rsidRDefault="006F439D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2BD02" w14:textId="77777777" w:rsidR="006F439D" w:rsidRDefault="006F439D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9E6DE" w14:textId="77777777" w:rsidR="006F439D" w:rsidRDefault="006F439D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721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Члены семьи (фамилия, имя, отчество)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6CB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Родственные отношения (супруг, супруга, сын, дочь)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2E05E" w14:textId="77777777" w:rsidR="006F439D" w:rsidRDefault="003E29BB">
            <w:pPr>
              <w:ind w:left="-129" w:right="-8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Число, месяц,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год рождения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8B9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Данные паспорта гражданина Российской Федерации или свидетельства о рождении 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-него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, не достигшего 14 лет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258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Данные свидетельства о браке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64D0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Справка об инвалидности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495E" w14:textId="77777777" w:rsidR="006F439D" w:rsidRDefault="003E29BB">
            <w:pPr>
              <w:ind w:left="-75" w:right="-7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стоимость 1 квадратного метра,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1C5" w14:textId="77777777" w:rsidR="006F439D" w:rsidRDefault="003E29BB">
            <w:pPr>
              <w:ind w:left="-47"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размер общей площади жилого помещения на семь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ю (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кв.м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525" w14:textId="77777777" w:rsidR="006F439D" w:rsidRDefault="003E29BB">
            <w:pPr>
              <w:ind w:left="-129" w:right="-36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всего, рублей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26738" w14:textId="77777777" w:rsidR="006F439D" w:rsidRDefault="006F439D">
            <w:pPr>
              <w:ind w:left="-129" w:right="-36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439D" w14:paraId="114E6D57" w14:textId="77777777">
        <w:trPr>
          <w:trHeight w:val="6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F62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23F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E51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D9E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5F9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304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6F7" w14:textId="77777777" w:rsidR="006F439D" w:rsidRDefault="006F439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4249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серия, номер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B8F8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кем, когда выдан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E2C1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серия, номер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C5BA" w14:textId="77777777" w:rsidR="006F439D" w:rsidRDefault="003E29BB">
            <w:pPr>
              <w:ind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кем, когда выдано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294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серия, номер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1B8" w14:textId="77777777" w:rsidR="006F439D" w:rsidRDefault="003E29BB">
            <w:pPr>
              <w:ind w:left="-21"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кем, когда выдано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9466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DC1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0A5" w14:textId="77777777" w:rsidR="006F439D" w:rsidRDefault="006F439D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104" w14:textId="77777777" w:rsidR="006F439D" w:rsidRDefault="006F439D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</w:tr>
      <w:tr w:rsidR="006F439D" w14:paraId="7C47973C" w14:textId="77777777">
        <w:trPr>
          <w:trHeight w:val="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FA4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006D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1C5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6094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F1C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A6DD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BB3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620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C75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E62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330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D42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2821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AF3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18D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DAF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16=14*15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5C9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</w:tr>
      <w:tr w:rsidR="006F439D" w14:paraId="272E0C93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C31E" w14:textId="77777777" w:rsidR="006F439D" w:rsidRDefault="006F439D">
            <w:pPr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C82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5AB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749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028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0B1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F0D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D2A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D1F" w14:textId="77777777" w:rsidR="006F439D" w:rsidRDefault="006F439D">
            <w:pPr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870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32EC" w14:textId="77777777" w:rsidR="006F439D" w:rsidRDefault="006F439D">
            <w:pPr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7774" w14:textId="77777777" w:rsidR="006F439D" w:rsidRDefault="006F439D">
            <w:pPr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051" w14:textId="77777777" w:rsidR="006F439D" w:rsidRDefault="006F439D">
            <w:pPr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85E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76AD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475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ED9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</w:tr>
      <w:tr w:rsidR="006F439D" w14:paraId="4A7F8BE9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32E7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70B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53A4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A1D4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766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E50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CDFD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1E1B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B852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258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86C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1188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4E06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7D2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239B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5EF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FEE" w14:textId="77777777" w:rsidR="006F439D" w:rsidRDefault="006F439D">
            <w:pPr>
              <w:rPr>
                <w:rFonts w:eastAsiaTheme="minorHAnsi"/>
                <w:sz w:val="12"/>
                <w:szCs w:val="12"/>
                <w:highlight w:val="yellow"/>
                <w:lang w:eastAsia="en-US"/>
              </w:rPr>
            </w:pPr>
          </w:p>
        </w:tc>
      </w:tr>
    </w:tbl>
    <w:p w14:paraId="1A274A4E" w14:textId="77777777" w:rsidR="006F439D" w:rsidRDefault="006F439D">
      <w:pPr>
        <w:ind w:firstLine="540"/>
        <w:jc w:val="both"/>
        <w:rPr>
          <w:rFonts w:eastAsiaTheme="minorHAnsi"/>
          <w:sz w:val="16"/>
          <w:szCs w:val="16"/>
          <w:highlight w:val="yellow"/>
          <w:lang w:eastAsia="en-US"/>
        </w:rPr>
      </w:pPr>
    </w:p>
    <w:p w14:paraId="705A51F3" w14:textId="77777777" w:rsidR="006F439D" w:rsidRDefault="003E29BB">
      <w:pPr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 _______________ __________________</w:t>
      </w:r>
    </w:p>
    <w:p w14:paraId="5406B948" w14:textId="77777777" w:rsidR="006F439D" w:rsidRDefault="003E29BB">
      <w:pPr>
        <w:jc w:val="both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(должность лица, сформировавшего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список)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          (подпись, дата)           (расшифровка подписи)</w:t>
      </w:r>
    </w:p>
    <w:p w14:paraId="20FEEF7A" w14:textId="77777777" w:rsidR="006F439D" w:rsidRDefault="006F439D">
      <w:pPr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6F35D982" w14:textId="77777777" w:rsidR="006F439D" w:rsidRDefault="003E29BB">
      <w:pPr>
        <w:outlineLvl w:val="0"/>
      </w:pPr>
      <w:r>
        <w:t xml:space="preserve">Глава местного самоуправления </w:t>
      </w:r>
    </w:p>
    <w:p w14:paraId="7FE64749" w14:textId="77777777" w:rsidR="006F439D" w:rsidRDefault="003E29BB">
      <w:pPr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t xml:space="preserve">муниципального округа город Шахунья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 _______________________</w:t>
      </w:r>
    </w:p>
    <w:p w14:paraId="4049AD7C" w14:textId="77777777" w:rsidR="006F439D" w:rsidRDefault="003E29BB">
      <w:pPr>
        <w:jc w:val="both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(подпись,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дата)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(расшифровка подписи)</w:t>
      </w:r>
    </w:p>
    <w:p w14:paraId="65915286" w14:textId="77777777" w:rsidR="006F439D" w:rsidRDefault="003E29BB">
      <w:pPr>
        <w:ind w:left="2832" w:firstLine="708"/>
        <w:jc w:val="both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М.П.</w:t>
      </w:r>
    </w:p>
    <w:p w14:paraId="1317CEC7" w14:textId="77777777" w:rsidR="006F439D" w:rsidRDefault="003E29BB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14:paraId="13645195" w14:textId="77777777" w:rsidR="006F439D" w:rsidRDefault="003E29BB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механизму реализации</w:t>
      </w:r>
    </w:p>
    <w:p w14:paraId="0A9A77D5" w14:textId="77777777" w:rsidR="006F439D" w:rsidRDefault="003E29BB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«Обеспечение жильем молодых семей в муниципальном округе город Шахунья Нижегородской области»</w:t>
      </w:r>
    </w:p>
    <w:p w14:paraId="62F3CA6B" w14:textId="77777777" w:rsidR="006F439D" w:rsidRDefault="006F439D">
      <w:pPr>
        <w:tabs>
          <w:tab w:val="left" w:pos="6405"/>
        </w:tabs>
        <w:ind w:left="8931"/>
      </w:pPr>
    </w:p>
    <w:p w14:paraId="3DA952DF" w14:textId="77777777" w:rsidR="006F439D" w:rsidRDefault="003E29BB">
      <w:pPr>
        <w:jc w:val="center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ОТЧЕТ</w:t>
      </w:r>
    </w:p>
    <w:p w14:paraId="23DD1359" w14:textId="77777777" w:rsidR="006F439D" w:rsidRDefault="003E29BB">
      <w:pPr>
        <w:jc w:val="center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о расходах местного бюджета на предоставление дополнительных социальных выплат</w:t>
      </w:r>
    </w:p>
    <w:p w14:paraId="733C0B1B" w14:textId="77777777" w:rsidR="006F439D" w:rsidRDefault="003E29BB">
      <w:pPr>
        <w:jc w:val="center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(нарастающим итогом) за _____________ квартал 20__ г</w:t>
      </w:r>
      <w:r>
        <w:rPr>
          <w:rFonts w:eastAsiaTheme="minorHAnsi"/>
          <w:bCs/>
          <w:lang w:eastAsia="en-US"/>
        </w:rPr>
        <w:t>ода</w:t>
      </w:r>
    </w:p>
    <w:p w14:paraId="6182F97A" w14:textId="77777777" w:rsidR="006F439D" w:rsidRDefault="003E29BB">
      <w:pPr>
        <w:jc w:val="center"/>
        <w:rPr>
          <w:rFonts w:eastAsiaTheme="minorHAnsi"/>
          <w:u w:val="single"/>
          <w:lang w:eastAsia="en-US"/>
        </w:rPr>
      </w:pPr>
      <w:r>
        <w:rPr>
          <w:rFonts w:eastAsiaTheme="minorHAnsi"/>
          <w:bCs/>
          <w:u w:val="single"/>
          <w:lang w:eastAsia="en-US"/>
        </w:rPr>
        <w:t xml:space="preserve">по муниципальному округу город Шахунья </w:t>
      </w:r>
      <w:r>
        <w:rPr>
          <w:rFonts w:eastAsiaTheme="minorHAnsi"/>
          <w:bCs/>
          <w:lang w:eastAsia="en-US"/>
        </w:rPr>
        <w:t>Нижегородской области</w:t>
      </w:r>
    </w:p>
    <w:p w14:paraId="78A9A219" w14:textId="77777777" w:rsidR="006F439D" w:rsidRDefault="006F439D">
      <w:pPr>
        <w:ind w:firstLine="540"/>
        <w:jc w:val="both"/>
        <w:outlineLvl w:val="0"/>
        <w:rPr>
          <w:rFonts w:eastAsiaTheme="minorHAnsi"/>
          <w:sz w:val="16"/>
          <w:szCs w:val="16"/>
          <w:highlight w:val="yellow"/>
          <w:lang w:eastAsia="en-US"/>
        </w:rPr>
      </w:pPr>
    </w:p>
    <w:tbl>
      <w:tblPr>
        <w:tblW w:w="152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1021"/>
        <w:gridCol w:w="1701"/>
        <w:gridCol w:w="992"/>
        <w:gridCol w:w="1276"/>
        <w:gridCol w:w="1304"/>
        <w:gridCol w:w="1134"/>
        <w:gridCol w:w="1417"/>
        <w:gridCol w:w="1759"/>
        <w:gridCol w:w="1190"/>
        <w:gridCol w:w="1077"/>
        <w:gridCol w:w="840"/>
      </w:tblGrid>
      <w:tr w:rsidR="006F439D" w14:paraId="3F4EF88D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EB0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№</w:t>
            </w:r>
          </w:p>
          <w:p w14:paraId="4054E51A" w14:textId="77777777" w:rsidR="006F439D" w:rsidRDefault="003E29B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502" w14:textId="77777777" w:rsidR="006F439D" w:rsidRDefault="003E29BB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Данные о членах молодой семьи по состоянию на дату выдачи дополнительной социальной выплаты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A0A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Дата перечисления средств социальной выплаты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2A4E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Стоимость жилого помещения (остатка долга по ипотечному кредиту)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B1CD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Размер предоставленной социальной выплаты 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98C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Величина понесенных молодой семьей собственных расходов либо остаток долга по ипотечному кредиту (</w:t>
            </w:r>
            <w:hyperlink w:anchor="Par30" w:tooltip="#Par30" w:history="1">
              <w:r>
                <w:rPr>
                  <w:rFonts w:eastAsiaTheme="minorHAnsi"/>
                  <w:sz w:val="22"/>
                  <w:szCs w:val="22"/>
                  <w:lang w:eastAsia="en-US"/>
                </w:rPr>
                <w:t>гр. 7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hyperlink w:anchor="Par31" w:tooltip="#Par31" w:history="1">
              <w:r>
                <w:rPr>
                  <w:rFonts w:eastAsiaTheme="minorHAnsi"/>
                  <w:sz w:val="22"/>
                  <w:szCs w:val="22"/>
                  <w:lang w:eastAsia="en-US"/>
                </w:rPr>
                <w:t>гр. 8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7BB1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Размер дополнительной социальной выплаты в соответствии с распоряжением Правительства Нижегородской области (тыс. руб.)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191B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Размер предоставленной дополнительной социальной выплаты</w:t>
            </w:r>
          </w:p>
        </w:tc>
      </w:tr>
      <w:tr w:rsidR="006F439D" w14:paraId="35EB3E79" w14:textId="77777777">
        <w:trPr>
          <w:trHeight w:val="9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799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5246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Члены семьи (Ф.И.О., родственные отношения)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B2A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2BE4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число, месяц, год рождения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74F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E23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0D2E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47B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EA6B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EE6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 счет средств областного бюджета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A33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 счет средств местного бюджета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BF0D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</w:tr>
      <w:tr w:rsidR="006F439D" w14:paraId="76303860" w14:textId="77777777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F67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44EB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58C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серия,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E19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кем, когда выдан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6E70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D5C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AC57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37E1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E60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581D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3610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DD6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567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6F439D" w14:paraId="42D04A7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B3BC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CB0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A2A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902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411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136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0C9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7" w:name="Par30"/>
            <w:bookmarkEnd w:id="7"/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363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8" w:name="Par31"/>
            <w:bookmarkEnd w:id="8"/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B09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2B98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918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60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481" w14:textId="77777777" w:rsidR="006F439D" w:rsidRDefault="003E29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</w:tr>
      <w:tr w:rsidR="006F439D" w14:paraId="579124F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C11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F8A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2965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FA0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EEFC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CCA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2F2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D548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D0D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CA05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E3AE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716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CEC5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6F439D" w14:paraId="2C13AA3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4C6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D79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A61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288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D8F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FE0F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764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74CF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CDA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F75D" w14:textId="77777777" w:rsidR="006F439D" w:rsidRDefault="006F439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179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53B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6F18" w14:textId="77777777" w:rsidR="006F439D" w:rsidRDefault="006F439D">
            <w:pPr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6F439D" w14:paraId="7C4701B2" w14:textId="77777777"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9FD4" w14:textId="77777777" w:rsidR="006F439D" w:rsidRDefault="003E29BB">
            <w:pPr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310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7561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FC2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515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36FF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893D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B045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0901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F35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EE9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7D2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</w:tr>
    </w:tbl>
    <w:p w14:paraId="4B1904C5" w14:textId="77777777" w:rsidR="006F439D" w:rsidRDefault="006F439D">
      <w:pPr>
        <w:ind w:firstLine="540"/>
        <w:jc w:val="both"/>
        <w:rPr>
          <w:rFonts w:eastAsiaTheme="minorHAnsi"/>
          <w:highlight w:val="yellow"/>
          <w:lang w:eastAsia="en-US"/>
        </w:rPr>
      </w:pPr>
    </w:p>
    <w:p w14:paraId="19D8E431" w14:textId="77777777" w:rsidR="006F439D" w:rsidRDefault="003E29BB">
      <w:pPr>
        <w:outlineLvl w:val="0"/>
      </w:pPr>
      <w:r>
        <w:t xml:space="preserve">Глава местного самоуправления </w:t>
      </w:r>
    </w:p>
    <w:p w14:paraId="30B6F17C" w14:textId="77777777" w:rsidR="006F439D" w:rsidRDefault="003E29BB">
      <w:pPr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t>муниципальн</w:t>
      </w:r>
      <w:r>
        <w:t xml:space="preserve">ого округа город Шахунья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 _______________________</w:t>
      </w:r>
    </w:p>
    <w:p w14:paraId="755AF909" w14:textId="77777777" w:rsidR="006F439D" w:rsidRDefault="003E29BB">
      <w:pPr>
        <w:jc w:val="both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(подпись,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дата)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(расшифровка подписи)</w:t>
      </w:r>
    </w:p>
    <w:p w14:paraId="3E10CA0D" w14:textId="77777777" w:rsidR="006F439D" w:rsidRDefault="006F439D">
      <w:pPr>
        <w:jc w:val="both"/>
        <w:outlineLvl w:val="0"/>
        <w:rPr>
          <w:sz w:val="16"/>
          <w:szCs w:val="16"/>
        </w:rPr>
      </w:pPr>
    </w:p>
    <w:p w14:paraId="25243143" w14:textId="77777777" w:rsidR="006F439D" w:rsidRDefault="003E29BB">
      <w:pPr>
        <w:jc w:val="both"/>
        <w:outlineLvl w:val="0"/>
      </w:pPr>
      <w:r>
        <w:t>Начальник финансового управления</w:t>
      </w:r>
    </w:p>
    <w:p w14:paraId="78829753" w14:textId="77777777" w:rsidR="006F439D" w:rsidRDefault="003E29BB">
      <w:pPr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t>администрации муниципального округа город Шахунья   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</w:t>
      </w:r>
    </w:p>
    <w:p w14:paraId="44F45000" w14:textId="77777777" w:rsidR="006F439D" w:rsidRDefault="003E29BB">
      <w:pPr>
        <w:jc w:val="both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(подпись,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дата)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(расшифровка подписи)</w:t>
      </w:r>
    </w:p>
    <w:p w14:paraId="6BADEBC9" w14:textId="77777777" w:rsidR="006F439D" w:rsidRDefault="003E29BB">
      <w:pPr>
        <w:jc w:val="both"/>
        <w:outlineLvl w:val="0"/>
        <w:rPr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</w:t>
      </w:r>
      <w:r>
        <w:rPr>
          <w:rFonts w:eastAsiaTheme="minorHAnsi"/>
          <w:sz w:val="20"/>
          <w:szCs w:val="20"/>
          <w:lang w:eastAsia="en-US"/>
        </w:rPr>
        <w:t>М.П.</w:t>
      </w:r>
    </w:p>
    <w:p w14:paraId="0A3B6B6B" w14:textId="77777777" w:rsidR="006F439D" w:rsidRDefault="003E29BB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14:paraId="2494A2D7" w14:textId="77777777" w:rsidR="006F439D" w:rsidRDefault="003E29BB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механизму реализации</w:t>
      </w:r>
    </w:p>
    <w:p w14:paraId="7537EA12" w14:textId="77777777" w:rsidR="006F439D" w:rsidRDefault="003E29BB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«Обеспечение жильем молодых семей в муниципальном округе город Шахунья Нижегородской области»</w:t>
      </w:r>
    </w:p>
    <w:p w14:paraId="7D1B97D1" w14:textId="77777777" w:rsidR="006F439D" w:rsidRDefault="006F439D">
      <w:pPr>
        <w:jc w:val="both"/>
        <w:outlineLvl w:val="0"/>
        <w:rPr>
          <w:rFonts w:ascii="Courier New" w:eastAsiaTheme="minorHAnsi" w:hAnsi="Courier New" w:cs="Courier New"/>
          <w:sz w:val="16"/>
          <w:szCs w:val="16"/>
          <w:lang w:eastAsia="en-US"/>
        </w:rPr>
      </w:pPr>
    </w:p>
    <w:p w14:paraId="269C20B1" w14:textId="77777777" w:rsidR="006F439D" w:rsidRDefault="003E29BB">
      <w:pPr>
        <w:jc w:val="center"/>
        <w:outlineLvl w:val="0"/>
      </w:pPr>
      <w:r>
        <w:t>СВЕДЕНИЯ</w:t>
      </w:r>
    </w:p>
    <w:p w14:paraId="4E9EF234" w14:textId="77777777" w:rsidR="006F439D" w:rsidRDefault="003E29BB">
      <w:pPr>
        <w:jc w:val="center"/>
        <w:outlineLvl w:val="0"/>
      </w:pPr>
      <w:r>
        <w:t>о реализации регионального проекта «Обеспечение жильем молодых семей в Нижегородской области»</w:t>
      </w:r>
    </w:p>
    <w:p w14:paraId="42BE8ECE" w14:textId="77777777" w:rsidR="006F439D" w:rsidRDefault="003E29BB">
      <w:pPr>
        <w:jc w:val="center"/>
        <w:outlineLvl w:val="0"/>
      </w:pPr>
      <w:r>
        <w:t>(нарастающим итогом)</w:t>
      </w:r>
    </w:p>
    <w:p w14:paraId="23794D7A" w14:textId="77777777" w:rsidR="006F439D" w:rsidRDefault="003E29BB">
      <w:pPr>
        <w:jc w:val="center"/>
        <w:outlineLvl w:val="0"/>
      </w:pPr>
      <w:r>
        <w:t>за __________</w:t>
      </w:r>
      <w:r>
        <w:t>_______ 20__ года</w:t>
      </w:r>
    </w:p>
    <w:p w14:paraId="7F9E1696" w14:textId="77777777" w:rsidR="006F439D" w:rsidRDefault="003E29BB">
      <w:pPr>
        <w:outlineLvl w:val="0"/>
      </w:pPr>
      <w:r>
        <w:t xml:space="preserve">                                                                                                                       </w:t>
      </w:r>
      <w:r>
        <w:rPr>
          <w:sz w:val="20"/>
          <w:szCs w:val="20"/>
        </w:rPr>
        <w:t>месяц</w:t>
      </w:r>
    </w:p>
    <w:p w14:paraId="6ED56D74" w14:textId="77777777" w:rsidR="006F439D" w:rsidRDefault="006F439D">
      <w:pPr>
        <w:ind w:firstLine="540"/>
        <w:jc w:val="both"/>
        <w:outlineLvl w:val="0"/>
        <w:rPr>
          <w:rFonts w:eastAsiaTheme="minorHAnsi"/>
          <w:lang w:eastAsia="en-US"/>
        </w:rPr>
      </w:pPr>
    </w:p>
    <w:tbl>
      <w:tblPr>
        <w:tblW w:w="151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907"/>
        <w:gridCol w:w="907"/>
        <w:gridCol w:w="794"/>
        <w:gridCol w:w="964"/>
        <w:gridCol w:w="850"/>
        <w:gridCol w:w="767"/>
        <w:gridCol w:w="965"/>
        <w:gridCol w:w="993"/>
        <w:gridCol w:w="992"/>
        <w:gridCol w:w="1134"/>
        <w:gridCol w:w="1235"/>
        <w:gridCol w:w="1205"/>
        <w:gridCol w:w="922"/>
        <w:gridCol w:w="1064"/>
      </w:tblGrid>
      <w:tr w:rsidR="006F439D" w14:paraId="1448CBE4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D0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EFA" w14:textId="77777777" w:rsidR="006F439D" w:rsidRDefault="003E29BB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Ф.И.О. членов молодой семьи участницы Мероприятия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26D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Дата выдачи свидетельства, его серия и номер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FEC3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Дата открытия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лицевого счета в банке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D67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Дата получения социальной выплаты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4BD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Размер общей площади жилого помещения для расчета социальной выплаты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29A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Расчетная (средняя) стоимость жилья</w:t>
            </w: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3C6" w14:textId="77777777" w:rsidR="006F439D" w:rsidRDefault="003E29BB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Размер социальной выплаты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713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Размер общей площади приобретенного (построенного) жилого помещения (</w:t>
            </w:r>
            <w:proofErr w:type="spellStart"/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D12" w14:textId="77777777" w:rsidR="006F439D" w:rsidRDefault="003E29BB">
            <w:pPr>
              <w:ind w:left="-103"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Стоимость жилого помещения, приобретен</w:t>
            </w:r>
          </w:p>
          <w:p w14:paraId="2C05C4DC" w14:textId="77777777" w:rsidR="006F439D" w:rsidRDefault="003E29BB">
            <w:pPr>
              <w:ind w:left="-103"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(построен</w:t>
            </w:r>
          </w:p>
          <w:p w14:paraId="745E0409" w14:textId="77777777" w:rsidR="006F439D" w:rsidRDefault="003E29BB">
            <w:pPr>
              <w:ind w:left="-103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) молодой семьей </w:t>
            </w:r>
          </w:p>
          <w:p w14:paraId="55CDBE7C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(тыс. руб.)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8691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Механизм приобретения жилья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5B9E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Размер жилищного кредита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84D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Средства материнского капитала</w:t>
            </w:r>
          </w:p>
        </w:tc>
      </w:tr>
      <w:tr w:rsidR="006F439D" w14:paraId="5D39DF97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9C1B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8D15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6DD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AE1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779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AFB6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263" w14:textId="77777777" w:rsidR="006F439D" w:rsidRDefault="006F439D">
            <w:pPr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5809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5B6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 счет средств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C28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9BB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 счет средств местного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648C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1FD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CAA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2DC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83E" w14:textId="77777777" w:rsidR="006F439D" w:rsidRDefault="006F439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6F439D" w14:paraId="31713AC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F1F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4E2" w14:textId="77777777" w:rsidR="006F439D" w:rsidRDefault="003E29BB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38D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3EF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707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203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190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08B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F88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1C6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9B3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B0E3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DC8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8E9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8E2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1B4" w14:textId="77777777" w:rsidR="006F439D" w:rsidRDefault="003E29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</w:tr>
      <w:tr w:rsidR="006F439D" w14:paraId="1F4F1D6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6DE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CC9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7159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AE5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96F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83C9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9567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7306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8885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9E6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69D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AD4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007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4A7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B07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5A6" w14:textId="77777777" w:rsidR="006F439D" w:rsidRDefault="006F439D">
            <w:pPr>
              <w:rPr>
                <w:rFonts w:eastAsiaTheme="minorHAnsi"/>
                <w:highlight w:val="yellow"/>
                <w:lang w:eastAsia="en-US"/>
              </w:rPr>
            </w:pPr>
          </w:p>
        </w:tc>
      </w:tr>
    </w:tbl>
    <w:p w14:paraId="3928F3C8" w14:textId="77777777" w:rsidR="006F439D" w:rsidRDefault="006F439D">
      <w:pPr>
        <w:ind w:firstLine="540"/>
        <w:jc w:val="both"/>
        <w:rPr>
          <w:rFonts w:eastAsiaTheme="minorHAnsi"/>
          <w:highlight w:val="yellow"/>
          <w:lang w:eastAsia="en-US"/>
        </w:rPr>
      </w:pPr>
    </w:p>
    <w:p w14:paraId="731D0BEE" w14:textId="77777777" w:rsidR="006F439D" w:rsidRDefault="003E29BB">
      <w:pPr>
        <w:outlineLvl w:val="0"/>
      </w:pPr>
      <w:r>
        <w:t xml:space="preserve">Глава местного самоуправления </w:t>
      </w:r>
    </w:p>
    <w:p w14:paraId="3C5FA638" w14:textId="77777777" w:rsidR="006F439D" w:rsidRDefault="003E29BB">
      <w:pPr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t>муниципальн</w:t>
      </w:r>
      <w:r>
        <w:t xml:space="preserve">ого округа город Шахунья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 _______________________</w:t>
      </w:r>
    </w:p>
    <w:p w14:paraId="3C787674" w14:textId="77777777" w:rsidR="006F439D" w:rsidRDefault="003E29BB">
      <w:pPr>
        <w:jc w:val="both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(подпись,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дата)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(расшифровка подписи)</w:t>
      </w:r>
    </w:p>
    <w:p w14:paraId="74651E3F" w14:textId="77777777" w:rsidR="006F439D" w:rsidRDefault="006F439D">
      <w:pPr>
        <w:jc w:val="both"/>
        <w:outlineLvl w:val="0"/>
        <w:rPr>
          <w:sz w:val="16"/>
          <w:szCs w:val="16"/>
        </w:rPr>
      </w:pPr>
    </w:p>
    <w:p w14:paraId="66465C7B" w14:textId="77777777" w:rsidR="006F439D" w:rsidRDefault="003E29BB">
      <w:pPr>
        <w:jc w:val="both"/>
        <w:outlineLvl w:val="0"/>
      </w:pPr>
      <w:r>
        <w:t>Начальник финансового управления</w:t>
      </w:r>
    </w:p>
    <w:p w14:paraId="3456D5CB" w14:textId="77777777" w:rsidR="006F439D" w:rsidRDefault="003E29BB">
      <w:pPr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t>администрации му</w:t>
      </w:r>
      <w:r>
        <w:t xml:space="preserve">ниципального округа город </w:t>
      </w:r>
      <w:proofErr w:type="gramStart"/>
      <w:r>
        <w:t>Шахунья  _</w:t>
      </w:r>
      <w:proofErr w:type="gramEnd"/>
      <w:r>
        <w:t>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_____________________</w:t>
      </w:r>
    </w:p>
    <w:p w14:paraId="025490EF" w14:textId="77777777" w:rsidR="006F439D" w:rsidRDefault="003E29BB">
      <w:pPr>
        <w:jc w:val="both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(подпись,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дата)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(расшифровка подписи)</w:t>
      </w:r>
    </w:p>
    <w:p w14:paraId="0148DF8B" w14:textId="77777777" w:rsidR="006F439D" w:rsidRDefault="003E29BB">
      <w:pPr>
        <w:jc w:val="both"/>
        <w:outlineLvl w:val="0"/>
        <w:rPr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М.П.</w:t>
      </w:r>
    </w:p>
    <w:p w14:paraId="63B48C3F" w14:textId="77777777" w:rsidR="006F439D" w:rsidRDefault="006F439D">
      <w:pPr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207538EE" w14:textId="77777777" w:rsidR="006F439D" w:rsidRDefault="003E29BB">
      <w:pPr>
        <w:jc w:val="both"/>
        <w:outlineLvl w:val="0"/>
      </w:pPr>
      <w:r>
        <w:t>Исполнитель</w:t>
      </w:r>
    </w:p>
    <w:p w14:paraId="4C15C658" w14:textId="77777777" w:rsidR="006F439D" w:rsidRDefault="003E29BB">
      <w:pPr>
        <w:jc w:val="both"/>
        <w:outlineLvl w:val="0"/>
      </w:pPr>
      <w:r>
        <w:t>Телефон исполнителя</w:t>
      </w:r>
    </w:p>
    <w:sectPr w:rsidR="006F439D">
      <w:headerReference w:type="default" r:id="rId125"/>
      <w:footerReference w:type="even" r:id="rId126"/>
      <w:headerReference w:type="first" r:id="rId127"/>
      <w:pgSz w:w="16838" w:h="11906" w:orient="landscape"/>
      <w:pgMar w:top="851" w:right="99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61F3" w14:textId="77777777" w:rsidR="003E29BB" w:rsidRDefault="003E29BB">
      <w:r>
        <w:separator/>
      </w:r>
    </w:p>
  </w:endnote>
  <w:endnote w:type="continuationSeparator" w:id="0">
    <w:p w14:paraId="54C0AC04" w14:textId="77777777" w:rsidR="003E29BB" w:rsidRDefault="003E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0817" w14:textId="77777777" w:rsidR="006F439D" w:rsidRDefault="003E29BB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6603743" w14:textId="77777777" w:rsidR="006F439D" w:rsidRDefault="006F439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B5FE" w14:textId="77777777" w:rsidR="003E29BB" w:rsidRDefault="003E29BB">
      <w:r>
        <w:separator/>
      </w:r>
    </w:p>
  </w:footnote>
  <w:footnote w:type="continuationSeparator" w:id="0">
    <w:p w14:paraId="5FCA821C" w14:textId="77777777" w:rsidR="003E29BB" w:rsidRDefault="003E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3F85" w14:textId="77777777" w:rsidR="006F439D" w:rsidRDefault="006F439D">
    <w:pPr>
      <w:pStyle w:val="af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67B9" w14:textId="77777777" w:rsidR="006F439D" w:rsidRDefault="003E29BB">
    <w:pPr>
      <w:pStyle w:val="af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075"/>
    <w:multiLevelType w:val="multilevel"/>
    <w:tmpl w:val="34786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9D"/>
    <w:rsid w:val="003E29BB"/>
    <w:rsid w:val="006F439D"/>
    <w:rsid w:val="00930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5ED5"/>
  <w15:docId w15:val="{72577055-338D-4CBD-A014-E5E4277F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8B6550AF0A19152DC5478C48FF4AE9E34D40E74F77337E9D1F2130F2E6F472A4475B5A5292AED58CE133E1852A0ED8FD9t0W3G" TargetMode="External"/><Relationship Id="rId117" Type="http://schemas.openxmlformats.org/officeDocument/2006/relationships/hyperlink" Target="consultantplus://offline/ref=3C2733D36883DB5AC9F54DA349220610983A5906F873F14A0DC0524888502960BA9AD59F3447F476CFAE159B385F9F85D8EF93EE7643E2132EABFC67hEW3M" TargetMode="External"/><Relationship Id="rId21" Type="http://schemas.openxmlformats.org/officeDocument/2006/relationships/hyperlink" Target="consultantplus://offline/ref=07E891F56C3CF82B9359634A19B0041E30A9AC097B3C39AD0402D8DB1F56F469189E6138F66C249137O1E" TargetMode="External"/><Relationship Id="rId42" Type="http://schemas.openxmlformats.org/officeDocument/2006/relationships/hyperlink" Target="consultantplus://offline/ref=3DDE3A3BB55C18BCE5357889573F7D2EC58E3DCFDCE889C08213F5F8D1F9220CC640305DF05F0F6651FBD38D6B7AAD9ACF97BBE8eEG" TargetMode="External"/><Relationship Id="rId47" Type="http://schemas.openxmlformats.org/officeDocument/2006/relationships/hyperlink" Target="consultantplus://offline/ref=9DF53E971479783E97B688B9B79968CBC707A659657507AE636C7F54A91CA22306E5C2830440C59DFBD4DE77703FB0DD29E4F6DEA5FB9E4C17A2386BSCeAF" TargetMode="External"/><Relationship Id="rId63" Type="http://schemas.openxmlformats.org/officeDocument/2006/relationships/hyperlink" Target="consultantplus://offline/ref=BC5B9CAB6749DC37FEE98F630D2D3323127BC1DA4B0BE524BA1F60EB882AEE43A62647537C2105B470B64D44A0AE73398AAD8645F1E21873150E1927P0IFH" TargetMode="External"/><Relationship Id="rId68" Type="http://schemas.openxmlformats.org/officeDocument/2006/relationships/hyperlink" Target="consultantplus://offline/ref=72BCDF87CDC7EBD91763BB6ECF02834E0A3E30CE768E818BCBE1895C796FF76E80F8A7CA8F70CB441A1844D2F4F40CA45C48427EF75CD205097BF07DiCSBH" TargetMode="External"/><Relationship Id="rId84" Type="http://schemas.openxmlformats.org/officeDocument/2006/relationships/hyperlink" Target="consultantplus://offline/ref=824CEF81E034A102EF748882FD42E705A44CEE3EE885CAE65344058C97DD98D5C3F0045F33776CA3CF79F660CFAC53F054ED3512CE71594598D823DEv529G" TargetMode="External"/><Relationship Id="rId89" Type="http://schemas.openxmlformats.org/officeDocument/2006/relationships/hyperlink" Target="consultantplus://offline/ref=3E078E626C5729386684BDDF4EAB0AD1D8F514B1265C52FDC7C6E35C477ECCD769B49C2E8CEE47128CC472B91A2BF324C28AFA7CA9FC95AEb7u9M" TargetMode="External"/><Relationship Id="rId112" Type="http://schemas.openxmlformats.org/officeDocument/2006/relationships/hyperlink" Target="consultantplus://offline/ref=756B1F7F52F99E3913411B84CA2C2B9902F6616CA207A0D88A5EB43EC2E77B9D0BEFCF83C508AF4293A8B7FC804562F29ADFA462A3D911EF5EB1B1C2mC59L" TargetMode="External"/><Relationship Id="rId16" Type="http://schemas.openxmlformats.org/officeDocument/2006/relationships/hyperlink" Target="consultantplus://offline/ref=9CDE4BE2E40AF768070E0A46A0D8635CBF9C6D12EB7D1CD072314333BF46CEFA7F770B72976045B1601819C2B7B40008268FBD4FE4A5C626B3DA32vEA8H" TargetMode="External"/><Relationship Id="rId107" Type="http://schemas.openxmlformats.org/officeDocument/2006/relationships/hyperlink" Target="consultantplus://offline/ref=756B1F7F52F99E3913411B84CA2C2B9902F6616CA20DAEDC8151B43EC2E77B9D0BEFCF83C508AF4291A8BEFE8B4562F29ADFA462A3D911EF5EB1B1C2mC59L" TargetMode="External"/><Relationship Id="rId32" Type="http://schemas.openxmlformats.org/officeDocument/2006/relationships/hyperlink" Target="consultantplus://offline/ref=BB0094F0BE9D89E7476B864E3AD7D4901F3343454A7D26AE7D9AAD07CAE04FDE2648E7A9EDD1ED254E76CDBAD03CB8458534BE5AB54C0E5CF280271EGAD9L" TargetMode="External"/><Relationship Id="rId37" Type="http://schemas.openxmlformats.org/officeDocument/2006/relationships/hyperlink" Target="consultantplus://offline/ref=BB0094F0BE9D89E7476B864E3AD7D4901F3343454A7D26AE7D9AAD07CAE04FDE2648E7A9EDD1ED25497ACCBFD03CB8458534BE5AB54C0E5CF280271EGAD9L" TargetMode="External"/><Relationship Id="rId53" Type="http://schemas.openxmlformats.org/officeDocument/2006/relationships/hyperlink" Target="consultantplus://offline/ref=360B64AD30D6F7B1ACBD418316A7AA547091FDD3F7484D068ACFCA5EA6082DF16F26797794A3ACED60B6E9FE0CE146178A9279AC63C1725AE5435692mFF7M" TargetMode="External"/><Relationship Id="rId58" Type="http://schemas.openxmlformats.org/officeDocument/2006/relationships/hyperlink" Target="consultantplus://offline/ref=360B64AD30D6F7B1ACBD418316A7AA547091FDD3F7484D068ACFCA5EA6082DF16F26797794A3ACED67B3E3F80DE146178A9279AC63C1725AE5435692mFF7M" TargetMode="External"/><Relationship Id="rId74" Type="http://schemas.openxmlformats.org/officeDocument/2006/relationships/hyperlink" Target="consultantplus://offline/ref=0D7A7FC95918B3FF757F1B0765E88E2C0692F18B8B561E7632A2DF72176A16481A3AFA0D5E94002AA4F92FEA3BADD8367F03FCBFB9BEBA5613C81BAAr4RDM" TargetMode="External"/><Relationship Id="rId79" Type="http://schemas.openxmlformats.org/officeDocument/2006/relationships/hyperlink" Target="consultantplus://offline/ref=0D7A7FC95918B3FF757F1B0765E88E2C0692F18B8B561E7632A2DF72176A16481A3AFA0D5E94002AA3F52EEF3BADD8367F03FCBFB9BEBA5613C81BAAr4RDM" TargetMode="External"/><Relationship Id="rId102" Type="http://schemas.openxmlformats.org/officeDocument/2006/relationships/hyperlink" Target="consultantplus://offline/ref=BE38C565D7481C0BA43CBEBFA954173EA06516DBF1470A44BEA6B4BAFB4063A73E4371D59E4E394A3C8C3D125F91E6718695782227B773A20F22A76Fc5v8L" TargetMode="External"/><Relationship Id="rId123" Type="http://schemas.openxmlformats.org/officeDocument/2006/relationships/hyperlink" Target="consultantplus://offline/ref=DA25B4E37B07F8840884E91B3A21C3B6B789322FFE44BF2174B15CE8CF746032ED64EC8B3D1680FF749113717811ED5ED7DB1AAB45A7F6C966EB2CA9MCb6M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3E078E626C5729386684A3D258C755D4DCF948B5275850AC9F9AE50B182ECA8229F49A7BCFAA421781CB25EA5E75AA7786C1F77AB7E095A8660FEEA1bAuAM" TargetMode="External"/><Relationship Id="rId95" Type="http://schemas.openxmlformats.org/officeDocument/2006/relationships/hyperlink" Target="consultantplus://offline/ref=0DED2C596D007223C3D43A64C538A817567AE4B8D17E0D151D0E51D50FCEF6A9AE961002DFA42E328BEB27809854D06DA60E8D2E02DF3C6A42AFB4DErD5FK" TargetMode="External"/><Relationship Id="rId22" Type="http://schemas.openxmlformats.org/officeDocument/2006/relationships/hyperlink" Target="consultantplus://offline/ref=07E891F56C3CF82B93597D470FDC5B1B36A4F404793E3AF85F5D8386485FFE3E5FD1387AB26126967754713EOAE" TargetMode="External"/><Relationship Id="rId27" Type="http://schemas.openxmlformats.org/officeDocument/2006/relationships/hyperlink" Target="https://login.consultant.ru/link/?req=doc&amp;base=RLAW187&amp;n=285870&amp;dst=134150" TargetMode="External"/><Relationship Id="rId43" Type="http://schemas.openxmlformats.org/officeDocument/2006/relationships/hyperlink" Target="consultantplus://offline/ref=6230049887312EEADC4FDC07D3F0FF8511F5ACE5BC14B4F8C2F3020E1997B26C408CBA5BAB1FADD2808F0D8D8D9AAAA64566BC953C3D7DA006A596114060G" TargetMode="External"/><Relationship Id="rId48" Type="http://schemas.openxmlformats.org/officeDocument/2006/relationships/hyperlink" Target="consultantplus://offline/ref=0B46EC84B7B33AA8BA347851DB8C95FEC7BF68CE6FD9DDDC6AB131408D231DB0C78D6EFC18364CD3F4720E9A310EE532AF6C5462E0D20F5A6FA389CDpFX2H" TargetMode="External"/><Relationship Id="rId64" Type="http://schemas.openxmlformats.org/officeDocument/2006/relationships/hyperlink" Target="consultantplus://offline/ref=245EC11FFE13F09BFFCC722DD6F24148C50BB3CC6458BBA1A9ED3D0CF620E59FA394D5D3244B2E9587DA86ED6644372AD5784295BE4647A23B0BEB60r8I1H" TargetMode="External"/><Relationship Id="rId69" Type="http://schemas.openxmlformats.org/officeDocument/2006/relationships/hyperlink" Target="consultantplus://offline/ref=72BCDF87CDC7EBD91763BB6ECF02834E0A3E30CE768E818BCBE1895C796FF76E80F8A7CA8F70CB441A1844D2F5F40CA45C48427EF75CD205097BF07DiCSBH" TargetMode="External"/><Relationship Id="rId113" Type="http://schemas.openxmlformats.org/officeDocument/2006/relationships/hyperlink" Target="consultantplus://offline/ref=756B1F7F52F99E3913411B84CA2C2B9902F6616CA207A0D88A5EB43EC2E77B9D0BEFCF83C508AF4291ACBEFB894562F29ADFA462A3D911EF5EB1B1C2mC59L" TargetMode="External"/><Relationship Id="rId118" Type="http://schemas.openxmlformats.org/officeDocument/2006/relationships/hyperlink" Target="consultantplus://offline/ref=3C2733D36883DB5AC9F54DA349220610983A5906F872F84A0ECE524888502960BA9AD59F3447F476CFAC149F3E5F9F85D8EF93EE7643E2132EABFC67hEW3M" TargetMode="External"/><Relationship Id="rId80" Type="http://schemas.openxmlformats.org/officeDocument/2006/relationships/hyperlink" Target="consultantplus://offline/ref=0D7A7FC95918B3FF757F1B0765E88E2C0692F18B8B561E7632A2DF72176A16481A3AFA0D5E94002AA3F52EEC33ADD8367F03FCBFB9BEBA5613C81BAAr4RDM" TargetMode="External"/><Relationship Id="rId85" Type="http://schemas.openxmlformats.org/officeDocument/2006/relationships/hyperlink" Target="consultantplus://offline/ref=CB71F33D09DF94AAD607EE0D4189F9207C25C7CAEEE38AEE08DBE4CA33BCB621C7941C9F1920443F7AE2F08566jAdEM" TargetMode="External"/><Relationship Id="rId17" Type="http://schemas.openxmlformats.org/officeDocument/2006/relationships/hyperlink" Target="consultantplus://offline/ref=24D279CC388B3D3EA661CBCF1BE985BA880C79A0FD0395012F5ED8B18F7E42AEF017DA5E3CDA2B295092609AADCAD3AFEB09374A0EE2E7EFu0b0K" TargetMode="External"/><Relationship Id="rId33" Type="http://schemas.openxmlformats.org/officeDocument/2006/relationships/hyperlink" Target="consultantplus://offline/ref=BB0094F0BE9D89E7476B864E3AD7D4901F3343454A7D26AE7D9AAD07CAE04FDE2648E7A9EDD1ED25497ACCBFD13CB8458534BE5AB54C0E5CF280271EGAD9L" TargetMode="External"/><Relationship Id="rId38" Type="http://schemas.openxmlformats.org/officeDocument/2006/relationships/hyperlink" Target="consultantplus://offline/ref=2D202BF92EEE337783E3C90239645BDBC784A1FF693414A8728E03DE3369E86245556BC690ED53BF3D4D5A9C2B0CF8026EE6500C6D0E733056B3522660KEL" TargetMode="External"/><Relationship Id="rId59" Type="http://schemas.openxmlformats.org/officeDocument/2006/relationships/hyperlink" Target="consultantplus://offline/ref=360B64AD30D6F7B1ACBD418316A7AA547091FDD3F7484D068ACFCA5EA6082DF16F26797794A3ACED67B3E3FA0AE146178A9279AC63C1725AE5435692mFF7M" TargetMode="External"/><Relationship Id="rId103" Type="http://schemas.openxmlformats.org/officeDocument/2006/relationships/hyperlink" Target="consultantplus://offline/ref=099B93BA55C607D7980924E1B55828294D1AA83CD61F7C51B311B94B4E361CD6FA3EA0E425637C6886D8DEDF64556D1BE84A2C74AB7A0743739AAC09A3y0L" TargetMode="External"/><Relationship Id="rId108" Type="http://schemas.openxmlformats.org/officeDocument/2006/relationships/hyperlink" Target="consultantplus://offline/ref=756B1F7F52F99E3913411B84CA2C2B9902F6616CA207A0D88A5EB43EC2E77B9D0BEFCF83C508AF4291ADB7FD884562F29ADFA462A3D911EF5EB1B1C2mC59L" TargetMode="External"/><Relationship Id="rId124" Type="http://schemas.openxmlformats.org/officeDocument/2006/relationships/hyperlink" Target="consultantplus://offline/ref=E077FDAB97C10AA515189B2CA390CA98FFF334A35001B6D2D05B6DBDFA17EB0C4116A649D34F58B76C889EB57DZ6VFG" TargetMode="External"/><Relationship Id="rId129" Type="http://schemas.openxmlformats.org/officeDocument/2006/relationships/theme" Target="theme/theme1.xml"/><Relationship Id="rId54" Type="http://schemas.openxmlformats.org/officeDocument/2006/relationships/hyperlink" Target="consultantplus://offline/ref=360B64AD30D6F7B1ACBD418316A7AA547091FDD3F7484D068ACFCA5EA6082DF16F26797794A3ACED67B3E3FA09E146178A9279AC63C1725AE5435692mFF7M" TargetMode="External"/><Relationship Id="rId70" Type="http://schemas.openxmlformats.org/officeDocument/2006/relationships/hyperlink" Target="consultantplus://offline/ref=C5BEFE409B02D4BD9A73608DC31E8289367C125F896686875A63ACE767C8A4704E338092AFFF2544AB8CC89B692EAEEEAE21180E15F25E2113B9F323DDd6H" TargetMode="External"/><Relationship Id="rId75" Type="http://schemas.openxmlformats.org/officeDocument/2006/relationships/hyperlink" Target="consultantplus://offline/ref=0D7A7FC95918B3FF757F1B0765E88E2C0692F18B8B561E7632A2DF72176A16481A3AFA0D5E94002AA4F92FEA3AADD8367F03FCBFB9BEBA5613C81BAAr4RDM" TargetMode="External"/><Relationship Id="rId91" Type="http://schemas.openxmlformats.org/officeDocument/2006/relationships/hyperlink" Target="consultantplus://offline/ref=3E078E626C5729386684A3D258C755D4DCF948B5275850AC9F9AE50B182ECA8229F49A7BCFAA421781CB25EA5E75AA7786C1F77AB7E095A8660FEEA1bAuAM" TargetMode="External"/><Relationship Id="rId96" Type="http://schemas.openxmlformats.org/officeDocument/2006/relationships/hyperlink" Target="consultantplus://offline/ref=0DED2C596D007223C3D43A64C538A817567AE4B8D1740311160151D50FCEF6A9AE961002DFA42E328BE821869D54D06DA60E8D2E02DF3C6A42AFB4DErD5F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9FC71A0833F1B94C59EAFDD2A95A8CD6BE00A5A9CB521A3EB42426E1F56EAE1E7180AD3AC5F80C1B919F13BDFAA8E0C537C8463A656793B805234298LErFK" TargetMode="External"/><Relationship Id="rId28" Type="http://schemas.openxmlformats.org/officeDocument/2006/relationships/hyperlink" Target="consultantplus://offline/ref=C803196CC26A68236D95A83346146FB50A53F4F515ABD5345029DC4813D1FC557A77760E9F251D40535322289BE289DCF29653134B0FC28588124E92E8qBE" TargetMode="External"/><Relationship Id="rId49" Type="http://schemas.openxmlformats.org/officeDocument/2006/relationships/hyperlink" Target="consultantplus://offline/ref=C420C66F0D1211F7CD9986EF2F70C2EF189B7D2C46202ED17F3EDE1DC7DC36EDA8B0A1ADE1C36618395832CF59B93C77A792A0E28E5859245157BDB6D3k8F" TargetMode="External"/><Relationship Id="rId114" Type="http://schemas.openxmlformats.org/officeDocument/2006/relationships/hyperlink" Target="consultantplus://offline/ref=711F66354F84972AEF9EA0652988B777EA80D5C8931F561029633C0F34BF8E9F8AA60F7A640FA400C34FFB1539B481D4DFAD8A9F4F3F23A6AE8F1B1Dt2SAM" TargetMode="External"/><Relationship Id="rId119" Type="http://schemas.openxmlformats.org/officeDocument/2006/relationships/hyperlink" Target="consultantplus://offline/ref=3C2733D36883DB5AC9F54DA349220610983A5906F879FF4E06CF524888502960BA9AD59F3447F476CFAD1D9F3B5F9F85D8EF93EE7643E2132EABFC67hEW3M" TargetMode="External"/><Relationship Id="rId44" Type="http://schemas.openxmlformats.org/officeDocument/2006/relationships/hyperlink" Target="consultantplus://offline/ref=A8A8A6E555EE401B8E26D8C9D8B57ED5557CAD8339091FBD28E283CEC975B233A2146364BC8D8E9BCA9FCB16B04FF18754D9AA1415C77B626B88AA0CWEA0H" TargetMode="External"/><Relationship Id="rId60" Type="http://schemas.openxmlformats.org/officeDocument/2006/relationships/hyperlink" Target="consultantplus://offline/ref=360B64AD30D6F7B1ACBD418316A7AA547091FDD3F7484D068ACFCA5EA6082DF16F26797794A3ACED67B3E3F90DE146178A9279AC63C1725AE5435692mFF7M" TargetMode="External"/><Relationship Id="rId65" Type="http://schemas.openxmlformats.org/officeDocument/2006/relationships/hyperlink" Target="consultantplus://offline/ref=72BCDF87CDC7EBD91763BB6ECF02834E0A3E30CE768E818BCBE1895C796FF76E80F8A7CA8F70CB441A1844D2FDF40CA45C48427EF75CD205097BF07DiCSBH" TargetMode="External"/><Relationship Id="rId81" Type="http://schemas.openxmlformats.org/officeDocument/2006/relationships/hyperlink" Target="consultantplus://offline/ref=B38174A460D7C9A372DF1DB2535D4FD7A0D0C89D8B1F0F1DFDE429BB200D0F227244F84D52890A2A62A41C98308C63A2973D1D024629A5A6C21E6374JECEF" TargetMode="External"/><Relationship Id="rId86" Type="http://schemas.openxmlformats.org/officeDocument/2006/relationships/hyperlink" Target="consultantplus://offline/ref=3E078E626C5729386684A3D258C755D4DCF948B5275850AC9F9AE50B182ECA8229F49A7BCFAA421781CB25E95975AA7786C1F77AB7E095A8660FEEA1bAuAM" TargetMode="External"/><Relationship Id="rId13" Type="http://schemas.openxmlformats.org/officeDocument/2006/relationships/image" Target="media/image10.jpg"/><Relationship Id="rId18" Type="http://schemas.openxmlformats.org/officeDocument/2006/relationships/hyperlink" Target="consultantplus://offline/ref=04CF4934AA7D94780AC6178459203F1536AAB815CFD90C27987E892C09FE3ADD478BF6A14E909B1DEECA7AE2B87297BF9B5F49AE7A3ACBFCD61CB9B6m2b0E" TargetMode="External"/><Relationship Id="rId39" Type="http://schemas.openxmlformats.org/officeDocument/2006/relationships/hyperlink" Target="consultantplus://offline/ref=2D202BF92EEE337783E3C90239645BDBC784A1FF693414A8728E03DE3369E86245556BC690ED53BF384C59992B0CF8026EE6500C6D0E733056B3522660KEL" TargetMode="External"/><Relationship Id="rId109" Type="http://schemas.openxmlformats.org/officeDocument/2006/relationships/hyperlink" Target="consultantplus://offline/ref=756B1F7F52F99E3913411B84CA2C2B9902F6616CA207A0D88A5EB43EC2E77B9D0BEFCF83C508AF4290A1B7F88A4562F29ADFA462A3D911EF5EB1B1C2mC59L" TargetMode="External"/><Relationship Id="rId34" Type="http://schemas.openxmlformats.org/officeDocument/2006/relationships/hyperlink" Target="consultantplus://offline/ref=BB0094F0BE9D89E7476B864E3AD7D4901F3343454A7D26AE7D9AAD07CAE04FDE2648E7A9EDD1ED25497ACCBFD03CB8458534BE5AB54C0E5CF280271EGAD9L" TargetMode="External"/><Relationship Id="rId50" Type="http://schemas.openxmlformats.org/officeDocument/2006/relationships/hyperlink" Target="consultantplus://offline/ref=01EA0AB5B18B937F6785C1B4166AB044ED75EE1A2957E51B13E8550162E5866703A91A83443F8E1BF9CF9214847F3D4F458D10B5870FB2F4F3B749FAf84DF" TargetMode="External"/><Relationship Id="rId55" Type="http://schemas.openxmlformats.org/officeDocument/2006/relationships/hyperlink" Target="consultantplus://offline/ref=360B64AD30D6F7B1ACBD418316A7AA547091FDD3F7484D068ACFCA5EA6082DF16F26797794A3ACED67B3E3FA0BE146178A9279AC63C1725AE5435692mFF7M" TargetMode="External"/><Relationship Id="rId76" Type="http://schemas.openxmlformats.org/officeDocument/2006/relationships/hyperlink" Target="consultantplus://offline/ref=0D7A7FC95918B3FF757F1B0765E88E2C0692F18B8B561E7632A2DF72176A16481A3AFA0D5E94002AA3F52EEF3BADD8367F03FCBFB9BEBA5613C81BAAr4RDM" TargetMode="External"/><Relationship Id="rId97" Type="http://schemas.openxmlformats.org/officeDocument/2006/relationships/hyperlink" Target="consultantplus://offline/ref=246DC447FFE6DE2C5602E4235FF9E8A156F07AB6439A56F768D50068C16173856B2225C40379CD796C55B5EC4FF47FB43DBE4CD504545BDFAEBA8797KEE7L" TargetMode="External"/><Relationship Id="rId104" Type="http://schemas.openxmlformats.org/officeDocument/2006/relationships/hyperlink" Target="consultantplus://offline/ref=90ED6B99BEC43AB280D94ADEF6C7E3FFAFB208146A1AAAB33DD54121EE57683A6452A9BD98B58F5D6B4FE4FCCD999F0F8A77752882871D408FA7A0E4j5y3L" TargetMode="External"/><Relationship Id="rId120" Type="http://schemas.openxmlformats.org/officeDocument/2006/relationships/hyperlink" Target="consultantplus://offline/ref=57CDFA30C57489E6C18C565C39F4DC049A5E477995AC411B5B8762B74E3F24B93D356D51410455843B14A2092281699F97AC5AD6F2DDD2C72AC996D66FC6H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D7A7FC95918B3FF757F1B0765E88E2C0692F18B8B561E7632A2DF72176A16481A3AFA0D5E94002AA7F924ED30ADD8367F03FCBFB9BEBA5613C81BAAr4RDM" TargetMode="External"/><Relationship Id="rId92" Type="http://schemas.openxmlformats.org/officeDocument/2006/relationships/hyperlink" Target="consultantplus://offline/ref=3E078E626C5729386684A3D258C755D4DCF948B5275850AC9F9AE50B182ECA8229F49A7BCFAA421781CB25E95675AA7786C1F77AB7E095A8660FEEA1bAuAM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DFDC3A72B6AF384DB17D3DD26808824E7855410CB803036D3D50BFD6799E5896535C31179C36B4B55E5CC8E970515B891A2353AF0BD30C5DE0101EC76Az8K" TargetMode="External"/><Relationship Id="rId24" Type="http://schemas.openxmlformats.org/officeDocument/2006/relationships/hyperlink" Target="consultantplus://offline/ref=9FC71A0833F1B94C59EAFDD2A95A8CD6BE00A5A9CB521A3EB42426E1F56EAE1E7180AD3AC5F80C1B919F13BEFDA8E0C537C8463A656793B805234298LErFK" TargetMode="External"/><Relationship Id="rId40" Type="http://schemas.openxmlformats.org/officeDocument/2006/relationships/hyperlink" Target="consultantplus://offline/ref=2D202BF92EEE337783E3C90239645BDBC784A1FF693414A8728E03DE3369E86245556BC690ED53BF384C599A2C0CF8026EE6500C6D0E733056B3522660KEL" TargetMode="External"/><Relationship Id="rId45" Type="http://schemas.openxmlformats.org/officeDocument/2006/relationships/hyperlink" Target="consultantplus://offline/ref=1C9F45E942A05FE71114008FC4AC4B817E3F0B1CB5D6095805059F20D3EB580898A1A959E99F6260E10579491EBAkEG" TargetMode="External"/><Relationship Id="rId66" Type="http://schemas.openxmlformats.org/officeDocument/2006/relationships/hyperlink" Target="consultantplus://offline/ref=72BCDF87CDC7EBD91763BB6ECF02834E0A3E30CE768E818BCBE1895C796FF76E80F8A7CA8F70CB441A1844D2FFF40CA45C48427EF75CD205097BF07DiCSBH" TargetMode="External"/><Relationship Id="rId87" Type="http://schemas.openxmlformats.org/officeDocument/2006/relationships/hyperlink" Target="consultantplus://offline/ref=3E078E626C5729386684A3D258C755D4DCF948B5275850AC9F9AE50B182ECA8229F49A7BCFAA421781CB25EA5E75AA7786C1F77AB7E095A8660FEEA1bAuAM" TargetMode="External"/><Relationship Id="rId110" Type="http://schemas.openxmlformats.org/officeDocument/2006/relationships/hyperlink" Target="consultantplus://offline/ref=756B1F7F52F99E3913411B84CA2C2B9902F6616CA207A0D88A5EB43EC2E77B9D0BEFCF83C508AF4291ADB7FC8B4562F29ADFA462A3D911EF5EB1B1C2mC59L" TargetMode="External"/><Relationship Id="rId115" Type="http://schemas.openxmlformats.org/officeDocument/2006/relationships/hyperlink" Target="consultantplus://offline/ref=711F66354F84972AEF9EA0652988B777EA80D5C8931F561029633C0F34BF8E9F8AA60F7A640FA400C34FFB153EB481D4DFAD8A9F4F3F23A6AE8F1B1Dt2SAM" TargetMode="External"/><Relationship Id="rId61" Type="http://schemas.openxmlformats.org/officeDocument/2006/relationships/hyperlink" Target="consultantplus://offline/ref=445CBDE6F223B0F5ED1847968380F8573FEEFD8BCBB27279956BCD57BD612B30FE6D617716F027D9B75F82BE33E936E215717A164287AD539CE3C736J2B5K" TargetMode="External"/><Relationship Id="rId82" Type="http://schemas.openxmlformats.org/officeDocument/2006/relationships/hyperlink" Target="consultantplus://offline/ref=CB71F33D09DF94AAD607F00057E5A625782C91C6E9E388BF5087E29D6CECB07495D442C65864573E7BF8F1846CA44F58A62747EEB076D630967C5FB8jBdFM" TargetMode="External"/><Relationship Id="rId19" Type="http://schemas.openxmlformats.org/officeDocument/2006/relationships/hyperlink" Target="consultantplus://offline/ref=BFE26677A62CAE124A6E02C3634D197A88006D992A668333B7120372A8E3177B71A1FF6F17EBCC24EB9D149875F89B37D3F9FD81C47BA212SFjCK" TargetMode="External"/><Relationship Id="rId14" Type="http://schemas.openxmlformats.org/officeDocument/2006/relationships/hyperlink" Target="https://login.consultant.ru/link/?req=doc&amp;base=LAW&amp;n=466124&amp;dst=100019" TargetMode="External"/><Relationship Id="rId30" Type="http://schemas.openxmlformats.org/officeDocument/2006/relationships/hyperlink" Target="consultantplus://offline/ref=DFDC3A72B6AF384DB17D3DD26808824E7855410CB803036D3D50BFD6799E5896535C31179C36B4B55E5CC8EA77515B891A2353AF0BD30C5DE0101EC76Az8K" TargetMode="External"/><Relationship Id="rId35" Type="http://schemas.openxmlformats.org/officeDocument/2006/relationships/hyperlink" Target="consultantplus://offline/ref=E257A7FEE651E69137652BB75D1874087DCCFF8A49BD44476063386F0899AEDFB17F301EC65D7D4A1D1688631E6C3714CEA8EDB4429506695B4635D8L9wCE" TargetMode="External"/><Relationship Id="rId56" Type="http://schemas.openxmlformats.org/officeDocument/2006/relationships/hyperlink" Target="consultantplus://offline/ref=360B64AD30D6F7B1ACBD418316A7AA547091FDD3F7484D068ACFCA5EA6082DF16F26797794A3ACED67B3E3FA05E146178A9279AC63C1725AE5435692mFF7M" TargetMode="External"/><Relationship Id="rId77" Type="http://schemas.openxmlformats.org/officeDocument/2006/relationships/hyperlink" Target="consultantplus://offline/ref=0D7A7FC95918B3FF757F1B0765E88E2C0692F18B8B561E7632A2DF72176A16481A3AFA0D5E94002AA3F52EEF3AADD8367F03FCBFB9BEBA5613C81BAAr4RDM" TargetMode="External"/><Relationship Id="rId100" Type="http://schemas.openxmlformats.org/officeDocument/2006/relationships/hyperlink" Target="consultantplus://offline/ref=79B9BA47B225E0CCB25B384558F3E45843D91C71657E0987E38935677955789EB98BF98A13C1A888C32D963EDAA798763167FCC8741E9031FA8832BBF9t9L" TargetMode="External"/><Relationship Id="rId105" Type="http://schemas.openxmlformats.org/officeDocument/2006/relationships/hyperlink" Target="consultantplus://offline/ref=0B1FFEE4E50F6FB5A2B6C386257E91E013034F10BB1EF2F2BAD67C80B8A69F5295ADBDBDC0FB6DD85E53216435B175A92C3C28BE2860E350D3B11944F6zCL" TargetMode="External"/><Relationship Id="rId126" Type="http://schemas.openxmlformats.org/officeDocument/2006/relationships/footer" Target="footer1.xml"/><Relationship Id="rId8" Type="http://schemas.openxmlformats.org/officeDocument/2006/relationships/image" Target="media/image1.jpg"/><Relationship Id="rId51" Type="http://schemas.openxmlformats.org/officeDocument/2006/relationships/hyperlink" Target="consultantplus://offline/ref=6A173BA6EABDDC4BDA87D15532F1E4FE432714F87E84B629CD1BA261A1D51939144AA8AA6F0802ACE7350AC0A4D3888D043B64525594A0610F4AE725O3i2J" TargetMode="External"/><Relationship Id="rId72" Type="http://schemas.openxmlformats.org/officeDocument/2006/relationships/hyperlink" Target="consultantplus://offline/ref=0D7A7FC95918B3FF757F050A7384D129029EAE8F8B511C276AFED925483A101D5A7AFC581DD00C29AEFA79BF77F381653B48F1B9A7A2BA50r0RCM" TargetMode="External"/><Relationship Id="rId93" Type="http://schemas.openxmlformats.org/officeDocument/2006/relationships/hyperlink" Target="consultantplus://offline/ref=685FFC03474765B9DC46950816560EE2066E083FF0AB8C6F87BE2533A288DC0E2C1876E643C0447104227F82B219CD02338CA3A64CA162A651A72056596AH" TargetMode="External"/><Relationship Id="rId98" Type="http://schemas.openxmlformats.org/officeDocument/2006/relationships/hyperlink" Target="consultantplus://offline/ref=3EFCC965A7D98E47C2DE4978AF2C7F467BA688E990B13095D4B90329108E79AE4ED11168B5B8CAB9C50E3F67C8D005794975DA6394F17974D5938ED6v6E6L" TargetMode="External"/><Relationship Id="rId121" Type="http://schemas.openxmlformats.org/officeDocument/2006/relationships/hyperlink" Target="consultantplus://offline/ref=DA25B4E37B07F8840884E91B3A21C3B6B789322FFE44BF2174B15CE8CF746032ED64EC8B3D1680FF749113737211ED5ED7DB1AAB45A7F6C966EB2CA9MCb6M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A8B6550AF0A19152DC5466C99998F19B30D7537DF4753FB98AA21558713F417F1635EBFC7B6FA655C50C221858tBWFG" TargetMode="External"/><Relationship Id="rId46" Type="http://schemas.openxmlformats.org/officeDocument/2006/relationships/hyperlink" Target="consultantplus://offline/ref=1C9F45E942A05FE711141E82D2C014847A3C5615B6D001085E5599778CBB5E5DCAE1F700BBDA296DEA1A654914B1439B47B9k3G" TargetMode="External"/><Relationship Id="rId67" Type="http://schemas.openxmlformats.org/officeDocument/2006/relationships/hyperlink" Target="consultantplus://offline/ref=72BCDF87CDC7EBD91763BB6ECF02834E0A3E30CE76848F8FC0EE895C796FF76E80F8A7CA8F70CB441A1B42D0F4F40CA45C48427EF75CD205097BF07DiCSBH" TargetMode="External"/><Relationship Id="rId116" Type="http://schemas.openxmlformats.org/officeDocument/2006/relationships/hyperlink" Target="consultantplus://offline/ref=711F66354F84972AEF9EA0652988B777EA80D5C893155814226C3C0F34BF8E9F8AA60F7A640FA400C34AF21738B481D4DFAD8A9F4F3F23A6AE8F1B1Dt2SAM" TargetMode="External"/><Relationship Id="rId20" Type="http://schemas.openxmlformats.org/officeDocument/2006/relationships/hyperlink" Target="consultantplus://offline/ref=BFE26677A62CAE124A6E1CCE7521467F8C0B329D2F678E64E8440525F7B3112E31E1F93A54AFC223EA9640C837A6C26494B2F082D967A212EB64F252S6j4K" TargetMode="External"/><Relationship Id="rId41" Type="http://schemas.openxmlformats.org/officeDocument/2006/relationships/hyperlink" Target="consultantplus://offline/ref=2D202BF92EEE337783E3C90239645BDBC784A1FF693414A8728E03DE3369E86245556BC690ED53BF3D4C539E2B0CF8026EE6500C6D0E733056B3522660KEL" TargetMode="External"/><Relationship Id="rId62" Type="http://schemas.openxmlformats.org/officeDocument/2006/relationships/hyperlink" Target="consultantplus://offline/ref=9DBBE15B66EB10312865FD515131A722DF2C381C4EE5103DA61B0A73987DF1364A46302FF9DA54F99A7E956A6D2AF93CFD8E7F7E6D6E5DDACAE00230eFFEH" TargetMode="External"/><Relationship Id="rId83" Type="http://schemas.openxmlformats.org/officeDocument/2006/relationships/hyperlink" Target="consultantplus://offline/ref=824CEF81E034A102EF748882FD42E705A44CEE3EE885CAE65344058C97DD98D5C3F0045F33776CA3CF79F663C6AC53F054ED3512CE71594598D823DEv529G" TargetMode="External"/><Relationship Id="rId88" Type="http://schemas.openxmlformats.org/officeDocument/2006/relationships/hyperlink" Target="consultantplus://offline/ref=3E078E626C5729386684A3D258C755D4DCF948B5275850AC9F9AE50B182ECA8229F49A7BCFAA421781CB25E95975AA7786C1F77AB7E095A8660FEEA1bAuAM" TargetMode="External"/><Relationship Id="rId111" Type="http://schemas.openxmlformats.org/officeDocument/2006/relationships/hyperlink" Target="consultantplus://offline/ref=756B1F7F52F99E3913411B84CA2C2B9902F6616CA207A0D88A5EB43EC2E77B9D0BEFCF83C508AF4291ADB7FC8D4562F29ADFA462A3D911EF5EB1B1C2mC59L" TargetMode="External"/><Relationship Id="rId15" Type="http://schemas.openxmlformats.org/officeDocument/2006/relationships/hyperlink" Target="consultantplus://offline/ref=9CDE4BE2E40AF768070E0A46A0D8635CBF9C6D12EB7D1CD072314333BF46CEFA7F770B72976045B1601819C2B7B40008268FBD4FE4A5C626B3DA32vEA8H" TargetMode="External"/><Relationship Id="rId36" Type="http://schemas.openxmlformats.org/officeDocument/2006/relationships/hyperlink" Target="consultantplus://offline/ref=BB0094F0BE9D89E7476B864E3AD7D4901F3343454A7D26AE7D9AAD07CAE04FDE2648E7A9EDD1ED254E76CDBAD13CB8458534BE5AB54C0E5CF280271EGAD9L" TargetMode="External"/><Relationship Id="rId57" Type="http://schemas.openxmlformats.org/officeDocument/2006/relationships/hyperlink" Target="consultantplus://offline/ref=360B64AD30D6F7B1ACBD418316A7AA547091FDD3F7484D068ACFCA5EA6082DF16F26797794A3ACED67B3E3FA04E146178A9279AC63C1725AE5435692mFF7M" TargetMode="External"/><Relationship Id="rId106" Type="http://schemas.openxmlformats.org/officeDocument/2006/relationships/hyperlink" Target="consultantplus://offline/ref=28E4785DC93F520EC7504C666653BB31C3322EAD1785D1D87E5CCD9BE45D1B21CDF9F60047AD49C9E0CE050258246B1518E2265AB7BAY02FL" TargetMode="External"/><Relationship Id="rId127" Type="http://schemas.openxmlformats.org/officeDocument/2006/relationships/header" Target="header2.xml"/><Relationship Id="rId31" Type="http://schemas.openxmlformats.org/officeDocument/2006/relationships/hyperlink" Target="consultantplus://offline/ref=BB0094F0BE9D89E7476B864E3AD7D4901F3343454A7D26AE7D9AAD07CAE04FDE2648E7A9EDD1ED254E76CDBAD13CB8458534BE5AB54C0E5CF280271EGAD9L" TargetMode="External"/><Relationship Id="rId52" Type="http://schemas.openxmlformats.org/officeDocument/2006/relationships/hyperlink" Target="consultantplus://offline/ref=1072A238707D17FF61CE02E73F6956790B7F4A252B6A5795349158BD8FD29E6E30DE10D4C815A7999CBF1116F23ABD4425C499AF52171A2B54C66A2E610AJ" TargetMode="External"/><Relationship Id="rId73" Type="http://schemas.openxmlformats.org/officeDocument/2006/relationships/hyperlink" Target="consultantplus://offline/ref=0D7A7FC95918B3FF757F050A7384D129029EAE8F8B511C276AFED925483A101D5A7AFC581DD00C28A2FA79BF77F381653B48F1B9A7A2BA50r0RCM" TargetMode="External"/><Relationship Id="rId78" Type="http://schemas.openxmlformats.org/officeDocument/2006/relationships/hyperlink" Target="consultantplus://offline/ref=0D7A7FC95918B3FF757F1B0765E88E2C0692F18B8B561E7632A2DF72176A16481A3AFA0D5E94002AA7F72BEF32ADD8367F03FCBFB9BEBA5613C81BAAr4RDM" TargetMode="External"/><Relationship Id="rId94" Type="http://schemas.openxmlformats.org/officeDocument/2006/relationships/hyperlink" Target="consultantplus://offline/ref=685FFC03474765B9DC46950816560EE2066E083FF0A1826B8CB12533A288DC0E2C1876E643C0447104217780B319CD02338CA3A64CA162A651A72056596AH" TargetMode="External"/><Relationship Id="rId99" Type="http://schemas.openxmlformats.org/officeDocument/2006/relationships/hyperlink" Target="consultantplus://offline/ref=3EFCC965A7D98E47C2DE4978AF2C7F467BA688E990BB3E91DFB60329108E79AE4ED11168B5B8CAB9C50D396DC9D005794975DA6394F17974D5938ED6v6E6L" TargetMode="External"/><Relationship Id="rId101" Type="http://schemas.openxmlformats.org/officeDocument/2006/relationships/hyperlink" Target="consultantplus://offline/ref=A4AEB151E3628A57FA0BAAA1A39555288F402B30027714B3B916E92C9912DFAB20A7D85C6AC2B0C17F20F71C592D50D2400ED3FC9787BBF795CF004Ap4uEL" TargetMode="External"/><Relationship Id="rId122" Type="http://schemas.openxmlformats.org/officeDocument/2006/relationships/hyperlink" Target="consultantplus://offline/ref=DA25B4E37B07F8840884E91B3A21C3B6B789322FFE44BF2174B15CE8CF746032ED64EC8B3D1680FF749113707211ED5ED7DB1AAB45A7F6C966EB2CA9MCb6M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F93C0-4655-4B6F-93B7-73DB181E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22500</Words>
  <Characters>128254</Characters>
  <Application>Microsoft Office Word</Application>
  <DocSecurity>0</DocSecurity>
  <Lines>1068</Lines>
  <Paragraphs>300</Paragraphs>
  <ScaleCrop>false</ScaleCrop>
  <Company>adm</Company>
  <LinksUpToDate>false</LinksUpToDate>
  <CharactersWithSpaces>150454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116</cp:revision>
  <dcterms:created xsi:type="dcterms:W3CDTF">2026-01-12T11:41:00Z</dcterms:created>
  <dcterms:modified xsi:type="dcterms:W3CDTF">2026-04-06T11:38:00Z</dcterms:modified>
</cp:coreProperties>
</file>